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645B7" w14:textId="77777777" w:rsidR="00AA4F6C" w:rsidRPr="00717CD3" w:rsidRDefault="00AA4F6C" w:rsidP="00AA4F6C">
      <w:pPr>
        <w:rPr>
          <w:rFonts w:ascii="Arial" w:hAnsi="Arial" w:cs="Arial"/>
          <w:lang w:val="en-US"/>
        </w:rPr>
      </w:pPr>
    </w:p>
    <w:p w14:paraId="64DD69D3" w14:textId="77777777" w:rsidR="00AA4F6C" w:rsidRPr="00717CD3" w:rsidRDefault="00AA4F6C" w:rsidP="00AA4F6C">
      <w:pPr>
        <w:pStyle w:val="Titel"/>
        <w:pBdr>
          <w:bottom w:val="none" w:sz="0" w:space="0" w:color="auto"/>
        </w:pBdr>
        <w:jc w:val="center"/>
        <w:rPr>
          <w:rFonts w:ascii="Arial" w:hAnsi="Arial" w:cs="Arial"/>
          <w:lang w:val="en-US"/>
        </w:rPr>
      </w:pPr>
    </w:p>
    <w:p w14:paraId="1D31B685" w14:textId="77777777" w:rsidR="00AA4F6C" w:rsidRPr="00717CD3" w:rsidRDefault="00AA4F6C" w:rsidP="00AA4F6C">
      <w:pPr>
        <w:pStyle w:val="Titel"/>
        <w:pBdr>
          <w:bottom w:val="none" w:sz="0" w:space="0" w:color="auto"/>
        </w:pBdr>
        <w:jc w:val="center"/>
        <w:rPr>
          <w:rFonts w:ascii="Arial" w:hAnsi="Arial" w:cs="Arial"/>
          <w:b/>
          <w:color w:val="auto"/>
          <w:sz w:val="28"/>
          <w:szCs w:val="28"/>
          <w:lang w:val="en-US"/>
        </w:rPr>
      </w:pPr>
      <w:r w:rsidRPr="00717CD3">
        <w:rPr>
          <w:rFonts w:ascii="Arial" w:hAnsi="Arial" w:cs="Arial"/>
          <w:b/>
          <w:color w:val="auto"/>
          <w:sz w:val="28"/>
          <w:szCs w:val="28"/>
          <w:lang w:val="en-US"/>
        </w:rPr>
        <w:t>Proposal</w:t>
      </w:r>
    </w:p>
    <w:p w14:paraId="1733D141" w14:textId="77777777" w:rsidR="00AA4F6C" w:rsidRPr="00717CD3" w:rsidRDefault="00AA4F6C" w:rsidP="00AA4F6C">
      <w:pPr>
        <w:pStyle w:val="Titel"/>
        <w:pBdr>
          <w:bottom w:val="none" w:sz="0" w:space="0" w:color="auto"/>
        </w:pBdr>
        <w:jc w:val="center"/>
        <w:rPr>
          <w:rFonts w:ascii="Arial" w:hAnsi="Arial" w:cs="Arial"/>
          <w:color w:val="auto"/>
          <w:sz w:val="28"/>
          <w:szCs w:val="28"/>
          <w:lang w:val="en-US"/>
        </w:rPr>
      </w:pPr>
      <w:r w:rsidRPr="00717CD3">
        <w:rPr>
          <w:rFonts w:ascii="Arial" w:hAnsi="Arial" w:cs="Arial"/>
          <w:b/>
          <w:color w:val="auto"/>
          <w:sz w:val="28"/>
          <w:szCs w:val="28"/>
          <w:lang w:val="en-US"/>
        </w:rPr>
        <w:t>Leibniz Transfer</w:t>
      </w:r>
      <w:r w:rsidRPr="00717CD3">
        <w:rPr>
          <w:rFonts w:ascii="Arial" w:hAnsi="Arial" w:cs="Arial"/>
          <w:b/>
          <w:color w:val="auto"/>
          <w:sz w:val="28"/>
          <w:szCs w:val="28"/>
          <w:lang w:val="en-US"/>
        </w:rPr>
        <w:br/>
      </w:r>
    </w:p>
    <w:p w14:paraId="39EF6249" w14:textId="77777777" w:rsidR="00AA4F6C" w:rsidRPr="00717CD3" w:rsidRDefault="00AA4F6C" w:rsidP="00AA4F6C">
      <w:pPr>
        <w:pStyle w:val="Titel"/>
        <w:pBdr>
          <w:bottom w:val="none" w:sz="0" w:space="0" w:color="auto"/>
        </w:pBdr>
        <w:spacing w:after="0"/>
        <w:jc w:val="center"/>
        <w:rPr>
          <w:rFonts w:ascii="Arial" w:hAnsi="Arial" w:cs="Arial"/>
          <w:color w:val="auto"/>
          <w:sz w:val="28"/>
          <w:szCs w:val="28"/>
          <w:lang w:val="en-US"/>
        </w:rPr>
      </w:pPr>
    </w:p>
    <w:p w14:paraId="2F9A62C9" w14:textId="180435C7" w:rsidR="00AA4F6C" w:rsidRPr="00717CD3" w:rsidRDefault="00AA4F6C" w:rsidP="00AA4F6C">
      <w:pPr>
        <w:pStyle w:val="DocHeadline"/>
        <w:jc w:val="center"/>
        <w:rPr>
          <w:rFonts w:cs="Arial"/>
          <w:lang w:val="en-US"/>
        </w:rPr>
      </w:pPr>
      <w:r w:rsidRPr="00717CD3">
        <w:rPr>
          <w:rFonts w:cs="Arial"/>
          <w:lang w:val="en-US"/>
        </w:rPr>
        <w:t>[Titl</w:t>
      </w:r>
      <w:r w:rsidR="003C7C0D">
        <w:rPr>
          <w:rFonts w:cs="Arial"/>
          <w:lang w:val="en-US"/>
        </w:rPr>
        <w:t>e</w:t>
      </w:r>
      <w:r w:rsidRPr="00717CD3">
        <w:rPr>
          <w:rFonts w:cs="Arial"/>
          <w:lang w:val="en-US"/>
        </w:rPr>
        <w:t>]</w:t>
      </w:r>
    </w:p>
    <w:p w14:paraId="50CC91CF" w14:textId="77777777" w:rsidR="00AA4F6C" w:rsidRPr="00717CD3" w:rsidRDefault="00AA4F6C" w:rsidP="00AA4F6C">
      <w:pPr>
        <w:pBdr>
          <w:bottom w:val="single" w:sz="4" w:space="1" w:color="999999"/>
        </w:pBdr>
        <w:rPr>
          <w:rFonts w:ascii="Arial" w:hAnsi="Arial" w:cs="Arial"/>
          <w:lang w:val="en-US"/>
        </w:rPr>
      </w:pPr>
    </w:p>
    <w:p w14:paraId="53029567" w14:textId="77777777" w:rsidR="00AA4F6C" w:rsidRPr="00717CD3" w:rsidRDefault="00AA4F6C" w:rsidP="00AA4F6C">
      <w:pPr>
        <w:spacing w:before="320" w:after="120"/>
        <w:jc w:val="center"/>
        <w:rPr>
          <w:rFonts w:ascii="Arial" w:hAnsi="Arial" w:cs="Arial"/>
          <w:b/>
          <w:sz w:val="24"/>
          <w:lang w:val="en-US"/>
        </w:rPr>
      </w:pPr>
      <w:r w:rsidRPr="00717CD3">
        <w:rPr>
          <w:rFonts w:ascii="Arial" w:hAnsi="Arial" w:cs="Arial"/>
          <w:b/>
          <w:sz w:val="24"/>
          <w:lang w:val="en-US"/>
        </w:rPr>
        <w:t>[Acronym]</w:t>
      </w:r>
    </w:p>
    <w:p w14:paraId="252A7D24" w14:textId="77777777" w:rsidR="00AA4F6C" w:rsidRPr="00717CD3" w:rsidRDefault="00AA4F6C" w:rsidP="00AA4F6C">
      <w:pPr>
        <w:jc w:val="center"/>
        <w:rPr>
          <w:rFonts w:ascii="Arial" w:hAnsi="Arial" w:cs="Arial"/>
          <w:sz w:val="32"/>
          <w:szCs w:val="32"/>
          <w:lang w:val="en-US"/>
        </w:rPr>
      </w:pPr>
    </w:p>
    <w:p w14:paraId="6A0F970E" w14:textId="77777777" w:rsidR="00AA4F6C" w:rsidRPr="00717CD3" w:rsidRDefault="00AA4F6C" w:rsidP="00AA4F6C">
      <w:pPr>
        <w:ind w:left="851" w:right="-1"/>
        <w:jc w:val="center"/>
        <w:rPr>
          <w:rFonts w:ascii="Arial" w:hAnsi="Arial" w:cs="Arial"/>
          <w:sz w:val="32"/>
          <w:lang w:val="en-US"/>
        </w:rPr>
      </w:pPr>
    </w:p>
    <w:p w14:paraId="7322F123" w14:textId="77777777" w:rsidR="00AA4F6C" w:rsidRPr="00717CD3" w:rsidRDefault="00AA4F6C" w:rsidP="00AA4F6C">
      <w:pPr>
        <w:ind w:left="851" w:right="-1"/>
        <w:jc w:val="center"/>
        <w:rPr>
          <w:rFonts w:ascii="Arial" w:hAnsi="Arial" w:cs="Arial"/>
          <w:sz w:val="32"/>
          <w:lang w:val="en-US"/>
        </w:rPr>
      </w:pPr>
    </w:p>
    <w:p w14:paraId="1E89D1FD" w14:textId="77777777" w:rsidR="00AA4F6C" w:rsidRPr="00717CD3" w:rsidRDefault="00AA4F6C" w:rsidP="00AA4F6C">
      <w:pPr>
        <w:pStyle w:val="berschrift3"/>
        <w:spacing w:before="200" w:after="0"/>
        <w:rPr>
          <w:bCs w:val="0"/>
          <w:color w:val="808080"/>
          <w:sz w:val="24"/>
          <w:szCs w:val="22"/>
          <w:lang w:val="en-US"/>
        </w:rPr>
      </w:pPr>
      <w:r w:rsidRPr="00717CD3">
        <w:rPr>
          <w:bCs w:val="0"/>
          <w:color w:val="808080"/>
          <w:sz w:val="24"/>
          <w:szCs w:val="22"/>
          <w:lang w:val="en-US"/>
        </w:rPr>
        <w:t>Applicant</w:t>
      </w:r>
    </w:p>
    <w:p w14:paraId="28499D92" w14:textId="0F9BF5FE" w:rsidR="00AA4F6C" w:rsidRPr="00717CD3" w:rsidRDefault="00AA4F6C" w:rsidP="00AA4F6C">
      <w:pPr>
        <w:ind w:right="-1"/>
        <w:rPr>
          <w:rFonts w:ascii="Arial" w:hAnsi="Arial" w:cs="Arial"/>
          <w:b/>
          <w:sz w:val="24"/>
          <w:lang w:val="en-US"/>
        </w:rPr>
      </w:pPr>
      <w:r w:rsidRPr="00717CD3">
        <w:rPr>
          <w:rFonts w:ascii="Arial" w:hAnsi="Arial" w:cs="Arial"/>
          <w:b/>
          <w:sz w:val="24"/>
          <w:lang w:val="en-US"/>
        </w:rPr>
        <w:t>[lead Leibniz</w:t>
      </w:r>
      <w:r w:rsidR="00874A7B">
        <w:rPr>
          <w:rFonts w:ascii="Arial" w:hAnsi="Arial" w:cs="Arial"/>
          <w:b/>
          <w:sz w:val="24"/>
          <w:lang w:val="en-US"/>
        </w:rPr>
        <w:t xml:space="preserve"> </w:t>
      </w:r>
      <w:r w:rsidRPr="00717CD3">
        <w:rPr>
          <w:rFonts w:ascii="Arial" w:hAnsi="Arial" w:cs="Arial"/>
          <w:b/>
          <w:sz w:val="24"/>
          <w:lang w:val="en-US"/>
        </w:rPr>
        <w:t>Institute]</w:t>
      </w:r>
    </w:p>
    <w:p w14:paraId="2B2EA888" w14:textId="77777777" w:rsidR="00AA4F6C" w:rsidRPr="00717CD3" w:rsidRDefault="00AA4F6C" w:rsidP="00AA4F6C">
      <w:pPr>
        <w:spacing w:before="60"/>
        <w:ind w:right="-1"/>
        <w:rPr>
          <w:rFonts w:ascii="Arial" w:hAnsi="Arial" w:cs="Arial"/>
          <w:b/>
          <w:sz w:val="28"/>
          <w:lang w:val="en-US"/>
        </w:rPr>
      </w:pPr>
    </w:p>
    <w:p w14:paraId="38042F9D" w14:textId="77777777" w:rsidR="00AA4F6C" w:rsidRPr="00717CD3" w:rsidRDefault="00AA4F6C" w:rsidP="00AA4F6C">
      <w:pPr>
        <w:ind w:left="851" w:right="-1"/>
        <w:jc w:val="center"/>
        <w:rPr>
          <w:rFonts w:ascii="Arial" w:hAnsi="Arial" w:cs="Arial"/>
          <w:sz w:val="36"/>
          <w:lang w:val="en-US"/>
        </w:rPr>
      </w:pPr>
    </w:p>
    <w:p w14:paraId="13A37B72" w14:textId="77777777" w:rsidR="00AA4F6C" w:rsidRPr="00717CD3" w:rsidRDefault="00AA4F6C" w:rsidP="00AA4F6C">
      <w:pPr>
        <w:ind w:left="851" w:right="-1"/>
        <w:jc w:val="center"/>
        <w:rPr>
          <w:rFonts w:ascii="Arial" w:hAnsi="Arial" w:cs="Arial"/>
          <w:sz w:val="36"/>
          <w:lang w:val="en-US"/>
        </w:rPr>
      </w:pPr>
    </w:p>
    <w:p w14:paraId="01C37CFD" w14:textId="77777777" w:rsidR="00AA4F6C" w:rsidRPr="00717CD3" w:rsidRDefault="00AA4F6C" w:rsidP="00AA4F6C">
      <w:pPr>
        <w:ind w:left="851" w:right="-1"/>
        <w:jc w:val="center"/>
        <w:rPr>
          <w:rFonts w:ascii="Arial" w:hAnsi="Arial" w:cs="Arial"/>
          <w:sz w:val="36"/>
          <w:lang w:val="en-US"/>
        </w:rPr>
      </w:pPr>
    </w:p>
    <w:p w14:paraId="439EAEB5" w14:textId="70133326" w:rsidR="00AA4F6C" w:rsidRPr="00717CD3" w:rsidRDefault="00874A7B" w:rsidP="00AA4F6C">
      <w:pPr>
        <w:pStyle w:val="berschrift3"/>
        <w:spacing w:before="200" w:after="0"/>
        <w:rPr>
          <w:bCs w:val="0"/>
          <w:color w:val="808080"/>
          <w:sz w:val="24"/>
          <w:szCs w:val="22"/>
          <w:lang w:val="en-US"/>
        </w:rPr>
      </w:pPr>
      <w:r>
        <w:rPr>
          <w:bCs w:val="0"/>
          <w:color w:val="808080"/>
          <w:sz w:val="24"/>
          <w:szCs w:val="22"/>
          <w:lang w:val="en-US"/>
        </w:rPr>
        <w:t>Project leader</w:t>
      </w:r>
    </w:p>
    <w:p w14:paraId="39A12375" w14:textId="77777777" w:rsidR="00AA4F6C" w:rsidRPr="00717CD3" w:rsidRDefault="00AA4F6C" w:rsidP="00AA4F6C">
      <w:pPr>
        <w:pStyle w:val="Subheading"/>
        <w:spacing w:before="0" w:after="0"/>
        <w:rPr>
          <w:sz w:val="24"/>
          <w:lang w:val="en-US"/>
        </w:rPr>
      </w:pPr>
      <w:r w:rsidRPr="00717CD3">
        <w:rPr>
          <w:sz w:val="24"/>
          <w:lang w:val="en-US"/>
        </w:rPr>
        <w:t>[Name]</w:t>
      </w:r>
    </w:p>
    <w:p w14:paraId="75DA17D7" w14:textId="77777777" w:rsidR="00AA4F6C" w:rsidRPr="00717CD3" w:rsidRDefault="00AA4F6C" w:rsidP="00AA4F6C">
      <w:pPr>
        <w:pStyle w:val="Subheading"/>
        <w:spacing w:before="0" w:after="0"/>
        <w:rPr>
          <w:sz w:val="24"/>
          <w:lang w:val="en-US"/>
        </w:rPr>
      </w:pPr>
    </w:p>
    <w:p w14:paraId="4AD1993A" w14:textId="77777777" w:rsidR="00AA4F6C" w:rsidRPr="00717CD3" w:rsidRDefault="00AA4F6C" w:rsidP="00AA4F6C">
      <w:pPr>
        <w:rPr>
          <w:rFonts w:ascii="Arial" w:hAnsi="Arial" w:cs="Arial"/>
          <w:b/>
          <w:i/>
          <w:szCs w:val="20"/>
          <w:lang w:val="en-US"/>
        </w:rPr>
        <w:sectPr w:rsidR="00AA4F6C" w:rsidRPr="00717CD3" w:rsidSect="00950053">
          <w:headerReference w:type="default" r:id="rId7"/>
          <w:headerReference w:type="first" r:id="rId8"/>
          <w:pgSz w:w="11905" w:h="16837"/>
          <w:pgMar w:top="1508" w:right="1418" w:bottom="1134" w:left="1418" w:header="709" w:footer="125" w:gutter="0"/>
          <w:cols w:space="720"/>
          <w:titlePg/>
          <w:docGrid w:linePitch="360"/>
        </w:sectPr>
      </w:pPr>
    </w:p>
    <w:p w14:paraId="537BC729" w14:textId="70269960" w:rsidR="000270FA" w:rsidRDefault="000270FA" w:rsidP="000270FA">
      <w:pPr>
        <w:pStyle w:val="Subheading"/>
        <w:rPr>
          <w:b w:val="0"/>
          <w:i/>
          <w:sz w:val="20"/>
          <w:szCs w:val="20"/>
          <w:lang w:val="en-US"/>
        </w:rPr>
      </w:pPr>
      <w:r w:rsidRPr="00B103E9">
        <w:rPr>
          <w:b w:val="0"/>
          <w:i/>
          <w:sz w:val="20"/>
          <w:szCs w:val="20"/>
          <w:lang w:val="en-US"/>
        </w:rPr>
        <w:lastRenderedPageBreak/>
        <w:t xml:space="preserve">The detailed project proposal (according to the template provided) should not exceed a total length of 12 pages (excluding title page and bibliography). The page limit for resubmitted applications is 12.5 pages as these applications may comment on changes made in the application in the addendum. Administrative information and the financial plan are to be submitted separately via the electronic application system. </w:t>
      </w:r>
    </w:p>
    <w:p w14:paraId="4E945FE9" w14:textId="77777777" w:rsidR="000270FA" w:rsidRDefault="000270FA" w:rsidP="000270FA">
      <w:pPr>
        <w:pStyle w:val="Subheading"/>
        <w:rPr>
          <w:b w:val="0"/>
          <w:i/>
          <w:sz w:val="20"/>
          <w:szCs w:val="20"/>
          <w:lang w:val="en-US"/>
        </w:rPr>
      </w:pPr>
      <w:r>
        <w:rPr>
          <w:b w:val="0"/>
          <w:i/>
          <w:sz w:val="20"/>
          <w:szCs w:val="20"/>
          <w:lang w:val="en-US"/>
        </w:rPr>
        <w:t xml:space="preserve">Please note that the reviewers will assess the individual sections A to D. </w:t>
      </w:r>
      <w:proofErr w:type="gramStart"/>
      <w:r>
        <w:rPr>
          <w:b w:val="0"/>
          <w:i/>
          <w:sz w:val="20"/>
          <w:szCs w:val="20"/>
          <w:lang w:val="en-US"/>
        </w:rPr>
        <w:t>Therefore</w:t>
      </w:r>
      <w:proofErr w:type="gramEnd"/>
      <w:r>
        <w:rPr>
          <w:b w:val="0"/>
          <w:i/>
          <w:sz w:val="20"/>
          <w:szCs w:val="20"/>
          <w:lang w:val="en-US"/>
        </w:rPr>
        <w:t xml:space="preserve"> please retain the structure given below as this will facilitate the smooth processing of your application and increase transparency.</w:t>
      </w:r>
    </w:p>
    <w:p w14:paraId="069167F2" w14:textId="77777777" w:rsidR="00AA4F6C" w:rsidRPr="00717CD3" w:rsidRDefault="00AA4F6C" w:rsidP="000270FA">
      <w:pPr>
        <w:pStyle w:val="Subheading"/>
        <w:spacing w:before="0" w:after="0"/>
        <w:rPr>
          <w:b w:val="0"/>
          <w:sz w:val="20"/>
          <w:szCs w:val="20"/>
          <w:lang w:val="en-US"/>
        </w:rPr>
      </w:pPr>
    </w:p>
    <w:tbl>
      <w:tblPr>
        <w:tblStyle w:val="Tabellenrast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AA4F6C" w:rsidRPr="00445D76" w14:paraId="1D11AD7E" w14:textId="77777777" w:rsidTr="00874A7B">
        <w:trPr>
          <w:cnfStyle w:val="100000000000" w:firstRow="1" w:lastRow="0" w:firstColumn="0" w:lastColumn="0" w:oddVBand="0" w:evenVBand="0" w:oddHBand="0" w:evenHBand="0" w:firstRowFirstColumn="0" w:firstRowLastColumn="0" w:lastRowFirstColumn="0" w:lastRowLastColumn="0"/>
          <w:trHeight w:val="672"/>
        </w:trPr>
        <w:tc>
          <w:tcPr>
            <w:cnfStyle w:val="001000000100" w:firstRow="0" w:lastRow="0" w:firstColumn="1" w:lastColumn="0" w:oddVBand="0" w:evenVBand="0" w:oddHBand="0" w:evenHBand="0" w:firstRowFirstColumn="1" w:firstRowLastColumn="0" w:lastRowFirstColumn="0" w:lastRowLastColumn="0"/>
            <w:tcW w:w="893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134D71C1" w14:textId="7DBD6432" w:rsidR="00AA4F6C" w:rsidRPr="00717CD3" w:rsidRDefault="00AA4F6C" w:rsidP="00DD3200">
            <w:pPr>
              <w:pStyle w:val="Subheading"/>
              <w:spacing w:before="0" w:after="0"/>
              <w:rPr>
                <w:color w:val="auto"/>
                <w:sz w:val="24"/>
                <w:szCs w:val="24"/>
                <w:lang w:val="en-US"/>
              </w:rPr>
            </w:pPr>
            <w:r w:rsidRPr="00717CD3">
              <w:rPr>
                <w:color w:val="auto"/>
                <w:sz w:val="24"/>
                <w:szCs w:val="24"/>
                <w:lang w:val="en-US"/>
              </w:rPr>
              <w:t>A) Quality, relevance and feasibility of the transfer project (weighting: 50 %)</w:t>
            </w:r>
          </w:p>
        </w:tc>
      </w:tr>
    </w:tbl>
    <w:p w14:paraId="4A396CFA" w14:textId="77777777" w:rsidR="00AA4F6C" w:rsidRPr="00717CD3" w:rsidRDefault="00AA4F6C" w:rsidP="00AA4F6C">
      <w:pPr>
        <w:pStyle w:val="Subheading"/>
        <w:rPr>
          <w:b w:val="0"/>
          <w:i/>
          <w:sz w:val="20"/>
          <w:szCs w:val="20"/>
          <w:lang w:val="en-US"/>
        </w:rPr>
      </w:pPr>
      <w:r w:rsidRPr="00717CD3">
        <w:rPr>
          <w:b w:val="0"/>
          <w:i/>
          <w:sz w:val="20"/>
          <w:szCs w:val="20"/>
          <w:lang w:val="en-US"/>
        </w:rPr>
        <w:t>Please address the following aspects:</w:t>
      </w:r>
    </w:p>
    <w:p w14:paraId="18168120" w14:textId="77777777" w:rsidR="00AA4F6C" w:rsidRPr="00717CD3" w:rsidRDefault="00AA4F6C" w:rsidP="00AA4F6C">
      <w:pPr>
        <w:pStyle w:val="Listenabsatz"/>
        <w:widowControl w:val="0"/>
        <w:numPr>
          <w:ilvl w:val="0"/>
          <w:numId w:val="3"/>
        </w:numPr>
        <w:spacing w:line="276" w:lineRule="auto"/>
        <w:rPr>
          <w:rFonts w:ascii="Arial" w:hAnsi="Arial" w:cs="Arial"/>
          <w:i/>
          <w:sz w:val="20"/>
          <w:szCs w:val="20"/>
          <w:lang w:val="en-US" w:eastAsia="ru-RU"/>
        </w:rPr>
      </w:pPr>
      <w:r w:rsidRPr="00717CD3">
        <w:rPr>
          <w:rFonts w:ascii="Arial" w:hAnsi="Arial" w:cs="Arial"/>
          <w:i/>
          <w:sz w:val="20"/>
          <w:szCs w:val="20"/>
          <w:lang w:val="en-US" w:eastAsia="ru-RU"/>
        </w:rPr>
        <w:t>Summary of the planned project, including the main goal and methods</w:t>
      </w:r>
    </w:p>
    <w:p w14:paraId="326454FC" w14:textId="3DEDD109" w:rsidR="00AA4F6C" w:rsidRPr="00717CD3" w:rsidRDefault="00AA4F6C" w:rsidP="00AA4F6C">
      <w:pPr>
        <w:pStyle w:val="Listenabsatz"/>
        <w:widowControl w:val="0"/>
        <w:numPr>
          <w:ilvl w:val="0"/>
          <w:numId w:val="3"/>
        </w:numPr>
        <w:spacing w:line="276" w:lineRule="auto"/>
        <w:rPr>
          <w:rFonts w:ascii="Arial" w:hAnsi="Arial" w:cs="Arial"/>
          <w:i/>
          <w:sz w:val="20"/>
          <w:szCs w:val="20"/>
          <w:lang w:val="en-US" w:eastAsia="ru-RU"/>
        </w:rPr>
      </w:pPr>
      <w:r w:rsidRPr="00717CD3">
        <w:rPr>
          <w:rFonts w:ascii="Arial" w:hAnsi="Arial" w:cs="Arial"/>
          <w:i/>
          <w:sz w:val="20"/>
          <w:szCs w:val="20"/>
          <w:lang w:val="en-US" w:eastAsia="ru-RU"/>
        </w:rPr>
        <w:t>Description of the innovativeness, the unique features and the sustainability of services, products, research infrastructures and collaborative formats</w:t>
      </w:r>
    </w:p>
    <w:p w14:paraId="4E1D0F67" w14:textId="4D9B0984" w:rsidR="00AA4F6C" w:rsidRPr="00717CD3" w:rsidRDefault="00AA4F6C" w:rsidP="00AA4F6C">
      <w:pPr>
        <w:pStyle w:val="Listenabsatz"/>
        <w:widowControl w:val="0"/>
        <w:numPr>
          <w:ilvl w:val="0"/>
          <w:numId w:val="3"/>
        </w:numPr>
        <w:spacing w:line="276" w:lineRule="auto"/>
        <w:rPr>
          <w:rFonts w:ascii="Arial" w:hAnsi="Arial" w:cs="Arial"/>
          <w:i/>
          <w:sz w:val="20"/>
          <w:szCs w:val="20"/>
          <w:lang w:val="en-US" w:eastAsia="ru-RU"/>
        </w:rPr>
      </w:pPr>
      <w:r w:rsidRPr="00717CD3">
        <w:rPr>
          <w:rFonts w:ascii="Arial" w:hAnsi="Arial" w:cs="Arial"/>
          <w:i/>
          <w:sz w:val="20"/>
          <w:szCs w:val="20"/>
          <w:lang w:val="en-US" w:eastAsia="ru-RU"/>
        </w:rPr>
        <w:t>Target groups, users and consumers (in the social, commercial and political spheres)</w:t>
      </w:r>
      <w:r w:rsidR="00016189">
        <w:rPr>
          <w:rFonts w:ascii="Arial" w:hAnsi="Arial" w:cs="Arial"/>
          <w:i/>
          <w:sz w:val="20"/>
          <w:szCs w:val="20"/>
          <w:lang w:val="en-US" w:eastAsia="ru-RU"/>
        </w:rPr>
        <w:t xml:space="preserve"> and </w:t>
      </w:r>
      <w:r w:rsidR="00D512D6">
        <w:rPr>
          <w:rFonts w:ascii="Arial" w:hAnsi="Arial" w:cs="Arial"/>
          <w:i/>
          <w:sz w:val="20"/>
          <w:szCs w:val="20"/>
          <w:lang w:val="en-US" w:eastAsia="ru-RU"/>
        </w:rPr>
        <w:t xml:space="preserve">planned </w:t>
      </w:r>
      <w:r w:rsidR="00016189">
        <w:rPr>
          <w:rFonts w:ascii="Arial" w:hAnsi="Arial" w:cs="Arial"/>
          <w:i/>
          <w:sz w:val="20"/>
          <w:szCs w:val="20"/>
          <w:lang w:val="en-US" w:eastAsia="ru-RU"/>
        </w:rPr>
        <w:t>measures to reach them</w:t>
      </w:r>
    </w:p>
    <w:p w14:paraId="4BE4C3AD" w14:textId="0CA66991" w:rsidR="00AA4F6C" w:rsidRPr="00717CD3" w:rsidRDefault="00AA4F6C" w:rsidP="00AA4F6C">
      <w:pPr>
        <w:pStyle w:val="Listenabsatz"/>
        <w:widowControl w:val="0"/>
        <w:numPr>
          <w:ilvl w:val="0"/>
          <w:numId w:val="3"/>
        </w:numPr>
        <w:spacing w:line="276" w:lineRule="auto"/>
        <w:rPr>
          <w:rFonts w:ascii="Arial" w:hAnsi="Arial" w:cs="Arial"/>
          <w:i/>
          <w:sz w:val="20"/>
          <w:szCs w:val="20"/>
          <w:lang w:val="en-US" w:eastAsia="ru-RU"/>
        </w:rPr>
      </w:pPr>
      <w:r w:rsidRPr="00717CD3">
        <w:rPr>
          <w:rFonts w:ascii="Arial" w:hAnsi="Arial" w:cs="Arial"/>
          <w:i/>
          <w:sz w:val="20"/>
          <w:szCs w:val="20"/>
          <w:lang w:val="en-US" w:eastAsia="ru-RU"/>
        </w:rPr>
        <w:t xml:space="preserve">Social/ commercial demand </w:t>
      </w:r>
      <w:r w:rsidR="00016189">
        <w:rPr>
          <w:rFonts w:ascii="Arial" w:hAnsi="Arial" w:cs="Arial"/>
          <w:i/>
          <w:sz w:val="20"/>
          <w:szCs w:val="20"/>
          <w:lang w:val="en-US" w:eastAsia="ru-RU"/>
        </w:rPr>
        <w:t xml:space="preserve">and intended impact </w:t>
      </w:r>
      <w:r w:rsidRPr="00717CD3">
        <w:rPr>
          <w:rFonts w:ascii="Arial" w:hAnsi="Arial" w:cs="Arial"/>
          <w:i/>
          <w:sz w:val="20"/>
          <w:szCs w:val="20"/>
          <w:lang w:val="en-US" w:eastAsia="ru-RU"/>
        </w:rPr>
        <w:t xml:space="preserve">for the transfer project and the added value generated for the transfer’s audience, e.g. </w:t>
      </w:r>
      <w:proofErr w:type="spellStart"/>
      <w:r w:rsidRPr="00717CD3">
        <w:rPr>
          <w:rFonts w:ascii="Arial" w:hAnsi="Arial" w:cs="Arial"/>
          <w:i/>
          <w:sz w:val="20"/>
          <w:szCs w:val="20"/>
          <w:lang w:val="en-US" w:eastAsia="ru-RU"/>
        </w:rPr>
        <w:t>commercialisation</w:t>
      </w:r>
      <w:proofErr w:type="spellEnd"/>
      <w:r w:rsidRPr="00717CD3">
        <w:rPr>
          <w:rFonts w:ascii="Arial" w:hAnsi="Arial" w:cs="Arial"/>
          <w:i/>
          <w:sz w:val="20"/>
          <w:szCs w:val="20"/>
          <w:lang w:val="en-US" w:eastAsia="ru-RU"/>
        </w:rPr>
        <w:t xml:space="preserve"> potential</w:t>
      </w:r>
    </w:p>
    <w:p w14:paraId="223394D9" w14:textId="77777777" w:rsidR="00AA4F6C" w:rsidRPr="00717CD3" w:rsidRDefault="00AA4F6C" w:rsidP="00AA4F6C">
      <w:pPr>
        <w:pStyle w:val="Listenabsatz"/>
        <w:widowControl w:val="0"/>
        <w:numPr>
          <w:ilvl w:val="0"/>
          <w:numId w:val="3"/>
        </w:numPr>
        <w:spacing w:line="276" w:lineRule="auto"/>
        <w:rPr>
          <w:rFonts w:ascii="Arial" w:hAnsi="Arial" w:cs="Arial"/>
          <w:i/>
          <w:sz w:val="20"/>
          <w:szCs w:val="20"/>
          <w:lang w:val="en-US"/>
        </w:rPr>
      </w:pPr>
      <w:r w:rsidRPr="00717CD3">
        <w:rPr>
          <w:rFonts w:ascii="Arial" w:hAnsi="Arial" w:cs="Arial"/>
          <w:i/>
          <w:sz w:val="20"/>
          <w:szCs w:val="20"/>
          <w:lang w:val="en-US"/>
        </w:rPr>
        <w:t xml:space="preserve">Work </w:t>
      </w:r>
      <w:proofErr w:type="spellStart"/>
      <w:r w:rsidRPr="00717CD3">
        <w:rPr>
          <w:rFonts w:ascii="Arial" w:hAnsi="Arial" w:cs="Arial"/>
          <w:i/>
          <w:sz w:val="20"/>
          <w:szCs w:val="20"/>
          <w:lang w:val="en-US"/>
        </w:rPr>
        <w:t>programme</w:t>
      </w:r>
      <w:proofErr w:type="spellEnd"/>
      <w:r w:rsidRPr="00717CD3">
        <w:rPr>
          <w:rFonts w:ascii="Arial" w:hAnsi="Arial" w:cs="Arial"/>
          <w:i/>
          <w:sz w:val="20"/>
          <w:szCs w:val="20"/>
          <w:lang w:val="en-US"/>
        </w:rPr>
        <w:t xml:space="preserve"> with milestones and work packages (you might e.g. include a Gantt chart)</w:t>
      </w:r>
    </w:p>
    <w:p w14:paraId="2FE209DF" w14:textId="77777777" w:rsidR="00AA4F6C" w:rsidRPr="00717CD3" w:rsidRDefault="00AA4F6C" w:rsidP="00AA4F6C">
      <w:pPr>
        <w:pStyle w:val="Listenabsatz"/>
        <w:widowControl w:val="0"/>
        <w:numPr>
          <w:ilvl w:val="0"/>
          <w:numId w:val="3"/>
        </w:numPr>
        <w:spacing w:line="276" w:lineRule="auto"/>
        <w:rPr>
          <w:rFonts w:ascii="Arial" w:hAnsi="Arial" w:cs="Arial"/>
          <w:i/>
          <w:sz w:val="20"/>
          <w:szCs w:val="20"/>
          <w:lang w:val="en-US" w:eastAsia="ru-RU"/>
        </w:rPr>
      </w:pPr>
      <w:r w:rsidRPr="00717CD3">
        <w:rPr>
          <w:rFonts w:ascii="Arial" w:hAnsi="Arial" w:cs="Arial"/>
          <w:i/>
          <w:sz w:val="20"/>
          <w:szCs w:val="20"/>
          <w:lang w:val="en-US" w:eastAsia="ru-RU"/>
        </w:rPr>
        <w:t>Relevance of the transfer project in terms of its contribution to solving current social, ecological or economic problems</w:t>
      </w:r>
    </w:p>
    <w:p w14:paraId="0DA17CF7" w14:textId="77777777" w:rsidR="00AA4F6C" w:rsidRPr="00717CD3" w:rsidRDefault="00AA4F6C" w:rsidP="00AA4F6C">
      <w:pPr>
        <w:pStyle w:val="Listenabsatz"/>
        <w:widowControl w:val="0"/>
        <w:numPr>
          <w:ilvl w:val="0"/>
          <w:numId w:val="3"/>
        </w:numPr>
        <w:spacing w:line="276" w:lineRule="auto"/>
        <w:rPr>
          <w:rFonts w:ascii="Arial" w:hAnsi="Arial" w:cs="Arial"/>
          <w:i/>
          <w:sz w:val="20"/>
          <w:szCs w:val="20"/>
          <w:lang w:val="en-US" w:eastAsia="ru-RU"/>
        </w:rPr>
      </w:pPr>
      <w:r w:rsidRPr="00717CD3">
        <w:rPr>
          <w:rFonts w:ascii="Arial" w:hAnsi="Arial" w:cs="Arial"/>
          <w:i/>
          <w:sz w:val="20"/>
          <w:szCs w:val="20"/>
          <w:lang w:val="en-US" w:eastAsia="ru-RU"/>
        </w:rPr>
        <w:t>Where appropriate: concept for protecting and implementing the idea (information regarding planned/ existing property rights, patent registrations, freedom to operate, etc.)</w:t>
      </w:r>
    </w:p>
    <w:p w14:paraId="0B4461ED" w14:textId="49ED4247" w:rsidR="006C405E" w:rsidRPr="00CD3A22" w:rsidRDefault="00AA4F6C" w:rsidP="00CD3A22">
      <w:pPr>
        <w:pStyle w:val="Listenabsatz"/>
        <w:widowControl w:val="0"/>
        <w:numPr>
          <w:ilvl w:val="0"/>
          <w:numId w:val="3"/>
        </w:numPr>
        <w:spacing w:line="276" w:lineRule="auto"/>
        <w:rPr>
          <w:lang w:val="en-US" w:eastAsia="ru-RU"/>
        </w:rPr>
      </w:pPr>
      <w:r w:rsidRPr="00717CD3">
        <w:rPr>
          <w:rFonts w:ascii="Arial" w:hAnsi="Arial" w:cs="Arial"/>
          <w:i/>
          <w:sz w:val="20"/>
          <w:szCs w:val="20"/>
          <w:lang w:val="en-US" w:eastAsia="ru-RU"/>
        </w:rPr>
        <w:t>Where appropriate: business plan</w:t>
      </w:r>
    </w:p>
    <w:p w14:paraId="50C695D8" w14:textId="77777777" w:rsidR="00AA4F6C" w:rsidRPr="00DA13EC" w:rsidRDefault="00AA4F6C" w:rsidP="00AA4F6C">
      <w:pPr>
        <w:widowControl w:val="0"/>
        <w:rPr>
          <w:rFonts w:ascii="Arial" w:hAnsi="Arial" w:cs="Arial"/>
          <w:sz w:val="20"/>
          <w:szCs w:val="20"/>
          <w:lang w:val="en-US"/>
        </w:rPr>
      </w:pPr>
    </w:p>
    <w:p w14:paraId="6D6F59FB" w14:textId="0ADCAD53" w:rsidR="00AA4F6C" w:rsidRPr="00DA13EC" w:rsidRDefault="00AA4F6C" w:rsidP="00AA4F6C">
      <w:pPr>
        <w:pStyle w:val="Subheading"/>
        <w:widowControl w:val="0"/>
        <w:spacing w:before="0" w:after="0"/>
        <w:ind w:left="-6" w:right="113"/>
        <w:rPr>
          <w:b w:val="0"/>
          <w:sz w:val="20"/>
          <w:szCs w:val="20"/>
          <w:lang w:val="en-US"/>
        </w:rPr>
      </w:pPr>
      <w:r w:rsidRPr="00DA13EC">
        <w:rPr>
          <w:b w:val="0"/>
          <w:sz w:val="20"/>
          <w:szCs w:val="20"/>
          <w:lang w:val="en-US"/>
        </w:rPr>
        <w:t xml:space="preserve">[Text </w:t>
      </w:r>
      <w:r w:rsidR="00C33A40" w:rsidRPr="00DA13EC">
        <w:rPr>
          <w:b w:val="0"/>
          <w:sz w:val="20"/>
          <w:szCs w:val="20"/>
          <w:lang w:val="en-US"/>
        </w:rPr>
        <w:t>Arial</w:t>
      </w:r>
      <w:r w:rsidRPr="00DA13EC">
        <w:rPr>
          <w:b w:val="0"/>
          <w:sz w:val="20"/>
          <w:szCs w:val="20"/>
          <w:lang w:val="en-US"/>
        </w:rPr>
        <w:t xml:space="preserve"> </w:t>
      </w:r>
      <w:r w:rsidR="00F82250" w:rsidRPr="00DA13EC">
        <w:rPr>
          <w:b w:val="0"/>
          <w:sz w:val="20"/>
          <w:szCs w:val="20"/>
          <w:lang w:val="en-US"/>
        </w:rPr>
        <w:t xml:space="preserve">10 </w:t>
      </w:r>
      <w:r w:rsidRPr="00DA13EC">
        <w:rPr>
          <w:b w:val="0"/>
          <w:sz w:val="20"/>
          <w:szCs w:val="20"/>
          <w:lang w:val="en-US"/>
        </w:rPr>
        <w:t>Pt]</w:t>
      </w:r>
    </w:p>
    <w:p w14:paraId="63DBDC35" w14:textId="77777777" w:rsidR="00AA4F6C" w:rsidRPr="00DA13EC" w:rsidRDefault="00AA4F6C" w:rsidP="00C33A40">
      <w:pPr>
        <w:pStyle w:val="Subheading"/>
        <w:spacing w:before="0" w:after="0"/>
        <w:rPr>
          <w:b w:val="0"/>
          <w:sz w:val="20"/>
          <w:szCs w:val="20"/>
          <w:lang w:val="en-US"/>
        </w:rPr>
      </w:pPr>
    </w:p>
    <w:p w14:paraId="28E24054" w14:textId="77777777" w:rsidR="00C33A40" w:rsidRPr="00DA13EC" w:rsidRDefault="00C33A40" w:rsidP="00C33A40">
      <w:pPr>
        <w:pStyle w:val="Subheading"/>
        <w:spacing w:before="0" w:after="0"/>
        <w:rPr>
          <w:b w:val="0"/>
          <w:sz w:val="20"/>
          <w:szCs w:val="20"/>
          <w:lang w:val="en-US"/>
        </w:rPr>
      </w:pPr>
    </w:p>
    <w:p w14:paraId="0ACA9409" w14:textId="77777777" w:rsidR="00C33A40" w:rsidRPr="00717CD3" w:rsidRDefault="00C33A40" w:rsidP="00AA4F6C">
      <w:pPr>
        <w:rPr>
          <w:rFonts w:ascii="Arial" w:hAnsi="Arial" w:cs="Arial"/>
          <w:i/>
          <w:lang w:val="en-US"/>
        </w:rPr>
      </w:pPr>
    </w:p>
    <w:tbl>
      <w:tblPr>
        <w:tblStyle w:val="Tabellenrast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AA4F6C" w:rsidRPr="00445D76" w14:paraId="64EE63D6" w14:textId="77777777" w:rsidTr="00E62EE2">
        <w:trPr>
          <w:cnfStyle w:val="100000000000" w:firstRow="1" w:lastRow="0" w:firstColumn="0" w:lastColumn="0" w:oddVBand="0" w:evenVBand="0" w:oddHBand="0" w:evenHBand="0" w:firstRowFirstColumn="0" w:firstRowLastColumn="0" w:lastRowFirstColumn="0" w:lastRowLastColumn="0"/>
          <w:trHeight w:val="614"/>
        </w:trPr>
        <w:tc>
          <w:tcPr>
            <w:cnfStyle w:val="001000000100" w:firstRow="0" w:lastRow="0" w:firstColumn="1" w:lastColumn="0" w:oddVBand="0" w:evenVBand="0" w:oddHBand="0" w:evenHBand="0" w:firstRowFirstColumn="1" w:firstRowLastColumn="0" w:lastRowFirstColumn="0" w:lastRowLastColumn="0"/>
            <w:tcW w:w="893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049BB7FF" w14:textId="65B9C70D" w:rsidR="00AA4F6C" w:rsidRPr="00717CD3" w:rsidRDefault="00AA4F6C" w:rsidP="00DD3200">
            <w:pPr>
              <w:pStyle w:val="Subheading"/>
              <w:spacing w:before="0" w:after="0"/>
              <w:rPr>
                <w:color w:val="auto"/>
                <w:sz w:val="20"/>
                <w:szCs w:val="24"/>
                <w:lang w:val="en-US"/>
              </w:rPr>
            </w:pPr>
            <w:r w:rsidRPr="00717CD3">
              <w:rPr>
                <w:color w:val="auto"/>
                <w:sz w:val="24"/>
                <w:lang w:val="en-US"/>
              </w:rPr>
              <w:t>B) Qualification of the project leaders</w:t>
            </w:r>
            <w:r w:rsidRPr="00717CD3">
              <w:rPr>
                <w:b/>
                <w:color w:val="auto"/>
                <w:sz w:val="24"/>
                <w:lang w:val="en-US"/>
              </w:rPr>
              <w:t xml:space="preserve"> </w:t>
            </w:r>
            <w:r w:rsidRPr="00717CD3">
              <w:rPr>
                <w:color w:val="auto"/>
                <w:sz w:val="24"/>
                <w:szCs w:val="24"/>
                <w:lang w:val="en-US"/>
              </w:rPr>
              <w:t>(weighting: 20 %)</w:t>
            </w:r>
          </w:p>
        </w:tc>
      </w:tr>
    </w:tbl>
    <w:p w14:paraId="2878FD68" w14:textId="1EBBEAB3" w:rsidR="00AA4F6C" w:rsidRPr="00717CD3" w:rsidRDefault="00AA4F6C" w:rsidP="00AA4F6C">
      <w:pPr>
        <w:pStyle w:val="Subheading"/>
        <w:rPr>
          <w:b w:val="0"/>
          <w:sz w:val="20"/>
          <w:szCs w:val="20"/>
          <w:lang w:val="en-US"/>
        </w:rPr>
      </w:pPr>
      <w:r w:rsidRPr="00717CD3">
        <w:rPr>
          <w:b w:val="0"/>
          <w:u w:val="single"/>
          <w:lang w:val="en-US"/>
        </w:rPr>
        <w:t>N</w:t>
      </w:r>
      <w:r w:rsidRPr="00717CD3">
        <w:rPr>
          <w:b w:val="0"/>
          <w:sz w:val="20"/>
          <w:szCs w:val="20"/>
          <w:u w:val="single"/>
          <w:lang w:val="en-US"/>
        </w:rPr>
        <w:t>ote:</w:t>
      </w:r>
      <w:r w:rsidRPr="00717CD3">
        <w:rPr>
          <w:b w:val="0"/>
          <w:sz w:val="20"/>
          <w:szCs w:val="20"/>
          <w:lang w:val="en-US"/>
        </w:rPr>
        <w:t xml:space="preserve"> CVs of the </w:t>
      </w:r>
      <w:r w:rsidR="004E478B">
        <w:rPr>
          <w:b w:val="0"/>
          <w:sz w:val="20"/>
          <w:szCs w:val="20"/>
          <w:lang w:val="en-US"/>
        </w:rPr>
        <w:t>(</w:t>
      </w:r>
      <w:r w:rsidRPr="00717CD3">
        <w:rPr>
          <w:b w:val="0"/>
          <w:sz w:val="20"/>
          <w:szCs w:val="20"/>
          <w:lang w:val="en-US"/>
        </w:rPr>
        <w:t>sub-</w:t>
      </w:r>
      <w:r w:rsidR="004E478B">
        <w:rPr>
          <w:b w:val="0"/>
          <w:sz w:val="20"/>
          <w:szCs w:val="20"/>
          <w:lang w:val="en-US"/>
        </w:rPr>
        <w:t>)</w:t>
      </w:r>
      <w:r w:rsidRPr="00717CD3">
        <w:rPr>
          <w:b w:val="0"/>
          <w:sz w:val="20"/>
          <w:szCs w:val="20"/>
          <w:lang w:val="en-US"/>
        </w:rPr>
        <w:t xml:space="preserve">project </w:t>
      </w:r>
      <w:r w:rsidR="001A5EC3">
        <w:rPr>
          <w:b w:val="0"/>
          <w:sz w:val="20"/>
          <w:szCs w:val="20"/>
          <w:lang w:val="en-US"/>
        </w:rPr>
        <w:t xml:space="preserve">leaders </w:t>
      </w:r>
      <w:r w:rsidR="006078C8">
        <w:rPr>
          <w:b w:val="0"/>
          <w:sz w:val="20"/>
          <w:szCs w:val="20"/>
          <w:lang w:val="en-US"/>
        </w:rPr>
        <w:t xml:space="preserve">according to the template provided </w:t>
      </w:r>
      <w:r w:rsidRPr="00717CD3">
        <w:rPr>
          <w:b w:val="0"/>
          <w:sz w:val="20"/>
          <w:szCs w:val="20"/>
          <w:lang w:val="en-US"/>
        </w:rPr>
        <w:t xml:space="preserve">are to be submitted separately via the electronic application system (max two pages each, including </w:t>
      </w:r>
      <w:r w:rsidR="007C3952">
        <w:rPr>
          <w:b w:val="0"/>
          <w:sz w:val="20"/>
          <w:szCs w:val="20"/>
          <w:lang w:val="en-US"/>
        </w:rPr>
        <w:t>up to</w:t>
      </w:r>
      <w:r w:rsidR="00A72BF2">
        <w:rPr>
          <w:b w:val="0"/>
          <w:sz w:val="20"/>
          <w:szCs w:val="20"/>
          <w:lang w:val="en-US"/>
        </w:rPr>
        <w:t xml:space="preserve"> </w:t>
      </w:r>
      <w:r w:rsidRPr="00717CD3">
        <w:rPr>
          <w:b w:val="0"/>
          <w:sz w:val="20"/>
          <w:szCs w:val="20"/>
          <w:lang w:val="en-US"/>
        </w:rPr>
        <w:t>ten key publications).</w:t>
      </w:r>
    </w:p>
    <w:p w14:paraId="449E5181" w14:textId="58739ABB" w:rsidR="00AA4F6C" w:rsidRPr="00717CD3" w:rsidRDefault="00AA4F6C" w:rsidP="00AA4F6C">
      <w:pPr>
        <w:pStyle w:val="Subheading"/>
        <w:spacing w:before="0"/>
        <w:rPr>
          <w:b w:val="0"/>
          <w:i/>
          <w:sz w:val="20"/>
          <w:szCs w:val="20"/>
          <w:lang w:val="en-US"/>
        </w:rPr>
      </w:pPr>
      <w:r w:rsidRPr="00717CD3">
        <w:rPr>
          <w:b w:val="0"/>
          <w:i/>
          <w:sz w:val="20"/>
          <w:szCs w:val="20"/>
          <w:lang w:val="en-US"/>
        </w:rPr>
        <w:t xml:space="preserve">Please describe the project leaders’ </w:t>
      </w:r>
      <w:r w:rsidR="008C302C">
        <w:rPr>
          <w:b w:val="0"/>
          <w:i/>
          <w:sz w:val="20"/>
          <w:szCs w:val="20"/>
          <w:lang w:val="en-US"/>
        </w:rPr>
        <w:t xml:space="preserve">and the </w:t>
      </w:r>
      <w:r w:rsidR="00CF4F2A">
        <w:rPr>
          <w:b w:val="0"/>
          <w:i/>
          <w:sz w:val="20"/>
          <w:szCs w:val="20"/>
          <w:lang w:val="en-US"/>
        </w:rPr>
        <w:t xml:space="preserve">participating </w:t>
      </w:r>
      <w:r w:rsidR="008C302C">
        <w:rPr>
          <w:b w:val="0"/>
          <w:i/>
          <w:sz w:val="20"/>
          <w:szCs w:val="20"/>
          <w:lang w:val="en-US"/>
        </w:rPr>
        <w:t>institut</w:t>
      </w:r>
      <w:r w:rsidR="00CF4F2A">
        <w:rPr>
          <w:b w:val="0"/>
          <w:i/>
          <w:sz w:val="20"/>
          <w:szCs w:val="20"/>
          <w:lang w:val="en-US"/>
        </w:rPr>
        <w:t>e</w:t>
      </w:r>
      <w:r w:rsidR="008C302C">
        <w:rPr>
          <w:b w:val="0"/>
          <w:i/>
          <w:sz w:val="20"/>
          <w:szCs w:val="20"/>
          <w:lang w:val="en-US"/>
        </w:rPr>
        <w:t xml:space="preserve">s’ </w:t>
      </w:r>
      <w:r w:rsidRPr="00717CD3">
        <w:rPr>
          <w:b w:val="0"/>
          <w:i/>
          <w:sz w:val="20"/>
          <w:szCs w:val="20"/>
          <w:lang w:val="en-US"/>
        </w:rPr>
        <w:t>expertise essential for the success of the project.</w:t>
      </w:r>
    </w:p>
    <w:p w14:paraId="08A989B9" w14:textId="77777777" w:rsidR="00AA4F6C" w:rsidRPr="00DA13EC" w:rsidRDefault="00AA4F6C" w:rsidP="00AA4F6C">
      <w:pPr>
        <w:rPr>
          <w:rFonts w:ascii="Arial" w:hAnsi="Arial" w:cs="Arial"/>
          <w:sz w:val="20"/>
          <w:szCs w:val="20"/>
          <w:lang w:val="en-US"/>
        </w:rPr>
      </w:pPr>
    </w:p>
    <w:p w14:paraId="6B153919" w14:textId="6710C8E9" w:rsidR="00AA4F6C" w:rsidRPr="007F7BA6" w:rsidRDefault="00AA4F6C" w:rsidP="00AA4F6C">
      <w:pPr>
        <w:pStyle w:val="Subheading"/>
        <w:widowControl w:val="0"/>
        <w:spacing w:before="0" w:after="0"/>
        <w:ind w:left="-6" w:right="113"/>
        <w:rPr>
          <w:i/>
          <w:sz w:val="20"/>
          <w:szCs w:val="20"/>
          <w:lang w:val="en-US"/>
        </w:rPr>
      </w:pPr>
      <w:r w:rsidRPr="00DA13EC">
        <w:rPr>
          <w:b w:val="0"/>
          <w:sz w:val="20"/>
          <w:szCs w:val="20"/>
          <w:lang w:val="en-US"/>
        </w:rPr>
        <w:t>[Te</w:t>
      </w:r>
      <w:r w:rsidR="00C33A40" w:rsidRPr="00DA13EC">
        <w:rPr>
          <w:b w:val="0"/>
          <w:sz w:val="20"/>
          <w:szCs w:val="20"/>
          <w:lang w:val="en-US"/>
        </w:rPr>
        <w:t>xt Arial</w:t>
      </w:r>
      <w:r w:rsidRPr="00DA13EC">
        <w:rPr>
          <w:b w:val="0"/>
          <w:sz w:val="20"/>
          <w:szCs w:val="20"/>
          <w:lang w:val="en-US"/>
        </w:rPr>
        <w:t xml:space="preserve"> </w:t>
      </w:r>
      <w:r w:rsidR="00F82250" w:rsidRPr="00DA13EC">
        <w:rPr>
          <w:b w:val="0"/>
          <w:sz w:val="20"/>
          <w:szCs w:val="20"/>
          <w:lang w:val="en-US"/>
        </w:rPr>
        <w:t xml:space="preserve">10 </w:t>
      </w:r>
      <w:r w:rsidRPr="00DA13EC">
        <w:rPr>
          <w:b w:val="0"/>
          <w:sz w:val="20"/>
          <w:szCs w:val="20"/>
          <w:lang w:val="en-US"/>
        </w:rPr>
        <w:t>Pt]</w:t>
      </w:r>
      <w:r w:rsidRPr="007F7BA6">
        <w:rPr>
          <w:i/>
          <w:sz w:val="20"/>
          <w:szCs w:val="20"/>
          <w:lang w:val="en-US"/>
        </w:rPr>
        <w:br w:type="page"/>
      </w:r>
    </w:p>
    <w:tbl>
      <w:tblPr>
        <w:tblStyle w:val="Tabellenrast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AA4F6C" w:rsidRPr="00445D76" w14:paraId="30F2B587" w14:textId="77777777" w:rsidTr="00874A7B">
        <w:trPr>
          <w:cnfStyle w:val="100000000000" w:firstRow="1" w:lastRow="0" w:firstColumn="0" w:lastColumn="0" w:oddVBand="0" w:evenVBand="0" w:oddHBand="0" w:evenHBand="0" w:firstRowFirstColumn="0" w:firstRowLastColumn="0" w:lastRowFirstColumn="0" w:lastRowLastColumn="0"/>
          <w:trHeight w:val="705"/>
        </w:trPr>
        <w:tc>
          <w:tcPr>
            <w:cnfStyle w:val="001000000100" w:firstRow="0" w:lastRow="0" w:firstColumn="1" w:lastColumn="0" w:oddVBand="0" w:evenVBand="0" w:oddHBand="0" w:evenHBand="0" w:firstRowFirstColumn="1" w:firstRowLastColumn="0" w:lastRowFirstColumn="0" w:lastRowLastColumn="0"/>
            <w:tcW w:w="893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283C6B72" w14:textId="5AFD6348" w:rsidR="00AA4F6C" w:rsidRPr="00717CD3" w:rsidRDefault="00AA4F6C" w:rsidP="00DD3200">
            <w:pPr>
              <w:widowControl w:val="0"/>
              <w:spacing w:before="0" w:line="276" w:lineRule="auto"/>
              <w:rPr>
                <w:rFonts w:cs="Arial"/>
                <w:color w:val="auto"/>
                <w:sz w:val="24"/>
                <w:lang w:val="en-US"/>
              </w:rPr>
            </w:pPr>
            <w:r w:rsidRPr="00717CD3">
              <w:rPr>
                <w:rFonts w:cs="Arial"/>
                <w:b w:val="0"/>
                <w:color w:val="auto"/>
                <w:sz w:val="24"/>
                <w:lang w:val="en-US"/>
              </w:rPr>
              <w:lastRenderedPageBreak/>
              <w:t xml:space="preserve">C) Strategic </w:t>
            </w:r>
            <w:r w:rsidR="008E232A">
              <w:rPr>
                <w:rFonts w:cs="Arial"/>
                <w:b w:val="0"/>
                <w:color w:val="auto"/>
                <w:sz w:val="24"/>
                <w:lang w:val="en-US"/>
              </w:rPr>
              <w:t>impact</w:t>
            </w:r>
            <w:r w:rsidRPr="00717CD3">
              <w:rPr>
                <w:rFonts w:cs="Arial"/>
                <w:b w:val="0"/>
                <w:color w:val="auto"/>
                <w:sz w:val="24"/>
                <w:lang w:val="en-US"/>
              </w:rPr>
              <w:t xml:space="preserve"> of the proposed transfer project (weighting: 20 %)</w:t>
            </w:r>
            <w:r w:rsidRPr="00717CD3">
              <w:rPr>
                <w:rFonts w:cs="Arial"/>
                <w:color w:val="auto"/>
                <w:sz w:val="24"/>
                <w:lang w:val="en-US"/>
              </w:rPr>
              <w:t xml:space="preserve"> </w:t>
            </w:r>
          </w:p>
        </w:tc>
      </w:tr>
    </w:tbl>
    <w:p w14:paraId="6A2ACFF6" w14:textId="77777777" w:rsidR="00AA4F6C" w:rsidRPr="00717CD3" w:rsidRDefault="00AA4F6C" w:rsidP="00AA4F6C">
      <w:pPr>
        <w:pStyle w:val="Subheading"/>
        <w:rPr>
          <w:b w:val="0"/>
          <w:i/>
          <w:sz w:val="20"/>
          <w:szCs w:val="20"/>
          <w:lang w:val="en-US"/>
        </w:rPr>
      </w:pPr>
      <w:r w:rsidRPr="00717CD3">
        <w:rPr>
          <w:b w:val="0"/>
          <w:i/>
          <w:sz w:val="20"/>
          <w:szCs w:val="20"/>
          <w:lang w:val="en-US"/>
        </w:rPr>
        <w:t>Please address the following aspects:</w:t>
      </w:r>
    </w:p>
    <w:p w14:paraId="0778FAFE" w14:textId="4DA900A0" w:rsidR="00AA4F6C" w:rsidRPr="00717CD3" w:rsidRDefault="00AA4F6C" w:rsidP="00AA4F6C">
      <w:pPr>
        <w:pStyle w:val="Listenabsatz"/>
        <w:widowControl w:val="0"/>
        <w:numPr>
          <w:ilvl w:val="0"/>
          <w:numId w:val="2"/>
        </w:numPr>
        <w:spacing w:line="276" w:lineRule="auto"/>
        <w:rPr>
          <w:rFonts w:ascii="Arial" w:hAnsi="Arial" w:cs="Arial"/>
          <w:i/>
          <w:sz w:val="20"/>
          <w:szCs w:val="20"/>
          <w:lang w:val="en-US" w:eastAsia="ru-RU"/>
        </w:rPr>
      </w:pPr>
      <w:r w:rsidRPr="00717CD3">
        <w:rPr>
          <w:rFonts w:ascii="Arial" w:hAnsi="Arial" w:cs="Arial"/>
          <w:i/>
          <w:sz w:val="20"/>
          <w:szCs w:val="20"/>
          <w:lang w:val="en-US" w:eastAsia="ru-RU"/>
        </w:rPr>
        <w:t>Strategic benefit to the Leibniz Association</w:t>
      </w:r>
    </w:p>
    <w:p w14:paraId="4741A7F5" w14:textId="77777777" w:rsidR="00AA4F6C" w:rsidRPr="00717CD3" w:rsidRDefault="00AA4F6C" w:rsidP="00AA4F6C">
      <w:pPr>
        <w:pStyle w:val="Listenabsatz"/>
        <w:widowControl w:val="0"/>
        <w:numPr>
          <w:ilvl w:val="0"/>
          <w:numId w:val="2"/>
        </w:numPr>
        <w:spacing w:line="276" w:lineRule="auto"/>
        <w:rPr>
          <w:rFonts w:ascii="Arial" w:hAnsi="Arial" w:cs="Arial"/>
          <w:i/>
          <w:sz w:val="20"/>
          <w:szCs w:val="20"/>
          <w:lang w:val="en-US" w:eastAsia="ru-RU"/>
        </w:rPr>
      </w:pPr>
      <w:r w:rsidRPr="00717CD3">
        <w:rPr>
          <w:rFonts w:ascii="Arial" w:hAnsi="Arial" w:cs="Arial"/>
          <w:i/>
          <w:sz w:val="20"/>
          <w:szCs w:val="20"/>
          <w:lang w:val="en-US" w:eastAsia="ru-RU"/>
        </w:rPr>
        <w:t>Development of new interfaces with society, politics and the public (e.g. associations, journalists, etc.)</w:t>
      </w:r>
    </w:p>
    <w:p w14:paraId="3CD538FF" w14:textId="17C94B36" w:rsidR="00AA4F6C" w:rsidRPr="00717CD3" w:rsidRDefault="00AA4F6C" w:rsidP="00AA4F6C">
      <w:pPr>
        <w:pStyle w:val="Subheading"/>
        <w:widowControl w:val="0"/>
        <w:numPr>
          <w:ilvl w:val="0"/>
          <w:numId w:val="2"/>
        </w:numPr>
        <w:spacing w:before="0" w:after="0" w:line="276" w:lineRule="auto"/>
        <w:ind w:right="113"/>
        <w:rPr>
          <w:b w:val="0"/>
          <w:i/>
          <w:sz w:val="20"/>
          <w:szCs w:val="20"/>
          <w:lang w:val="en-US"/>
        </w:rPr>
      </w:pPr>
      <w:r w:rsidRPr="00717CD3">
        <w:rPr>
          <w:b w:val="0"/>
          <w:i/>
          <w:sz w:val="20"/>
          <w:szCs w:val="20"/>
          <w:lang w:val="en-US"/>
        </w:rPr>
        <w:t>Measures in terms of the Leibniz equality standards</w:t>
      </w:r>
      <w:r w:rsidRPr="00717CD3">
        <w:rPr>
          <w:rStyle w:val="Funotenzeichen"/>
          <w:b w:val="0"/>
          <w:i/>
          <w:sz w:val="20"/>
          <w:szCs w:val="20"/>
          <w:lang w:val="en-US"/>
        </w:rPr>
        <w:footnoteReference w:id="1"/>
      </w:r>
      <w:r w:rsidRPr="00717CD3">
        <w:rPr>
          <w:b w:val="0"/>
          <w:i/>
          <w:sz w:val="20"/>
          <w:szCs w:val="20"/>
          <w:lang w:val="en-US"/>
        </w:rPr>
        <w:t xml:space="preserve"> and goal of diversity, as well as the institute’s gender equality policy </w:t>
      </w:r>
    </w:p>
    <w:p w14:paraId="5AF8640E" w14:textId="6EE6654E" w:rsidR="00AA4F6C" w:rsidRPr="00717CD3" w:rsidRDefault="00AA4F6C" w:rsidP="00AA4F6C">
      <w:pPr>
        <w:pStyle w:val="Subheading"/>
        <w:widowControl w:val="0"/>
        <w:numPr>
          <w:ilvl w:val="0"/>
          <w:numId w:val="2"/>
        </w:numPr>
        <w:spacing w:before="0" w:after="0" w:line="276" w:lineRule="auto"/>
        <w:ind w:right="113"/>
        <w:rPr>
          <w:b w:val="0"/>
          <w:i/>
          <w:sz w:val="20"/>
          <w:szCs w:val="20"/>
          <w:lang w:val="en-US"/>
        </w:rPr>
      </w:pPr>
      <w:r w:rsidRPr="00717CD3">
        <w:rPr>
          <w:b w:val="0"/>
          <w:i/>
          <w:sz w:val="20"/>
          <w:szCs w:val="20"/>
          <w:lang w:val="en-US"/>
        </w:rPr>
        <w:t xml:space="preserve">Consideration given to the </w:t>
      </w:r>
      <w:r w:rsidR="008036EE">
        <w:rPr>
          <w:b w:val="0"/>
          <w:i/>
          <w:sz w:val="20"/>
          <w:szCs w:val="20"/>
          <w:lang w:val="en-US"/>
        </w:rPr>
        <w:t>C</w:t>
      </w:r>
      <w:r w:rsidRPr="00717CD3">
        <w:rPr>
          <w:b w:val="0"/>
          <w:i/>
          <w:sz w:val="20"/>
          <w:szCs w:val="20"/>
          <w:lang w:val="en-US"/>
        </w:rPr>
        <w:t xml:space="preserve">areer </w:t>
      </w:r>
      <w:r w:rsidR="008036EE">
        <w:rPr>
          <w:b w:val="0"/>
          <w:i/>
          <w:sz w:val="20"/>
          <w:szCs w:val="20"/>
          <w:lang w:val="en-US"/>
        </w:rPr>
        <w:t>G</w:t>
      </w:r>
      <w:r w:rsidRPr="00717CD3">
        <w:rPr>
          <w:b w:val="0"/>
          <w:i/>
          <w:sz w:val="20"/>
          <w:szCs w:val="20"/>
          <w:lang w:val="en-US"/>
        </w:rPr>
        <w:t>uidelines</w:t>
      </w:r>
      <w:r w:rsidR="008036EE">
        <w:rPr>
          <w:b w:val="0"/>
          <w:i/>
          <w:sz w:val="20"/>
          <w:szCs w:val="20"/>
          <w:lang w:val="en-US"/>
        </w:rPr>
        <w:t xml:space="preserve"> of the Leibniz Association</w:t>
      </w:r>
      <w:r w:rsidRPr="00717CD3">
        <w:rPr>
          <w:rStyle w:val="Funotenzeichen"/>
          <w:b w:val="0"/>
          <w:i/>
          <w:sz w:val="20"/>
          <w:szCs w:val="20"/>
          <w:lang w:val="en-US"/>
        </w:rPr>
        <w:footnoteReference w:id="2"/>
      </w:r>
      <w:r w:rsidRPr="00717CD3">
        <w:rPr>
          <w:b w:val="0"/>
          <w:i/>
          <w:sz w:val="20"/>
          <w:szCs w:val="20"/>
          <w:lang w:val="en-US"/>
        </w:rPr>
        <w:t xml:space="preserve"> on promoting junior academics</w:t>
      </w:r>
    </w:p>
    <w:p w14:paraId="062349A0" w14:textId="77777777" w:rsidR="00AA4F6C" w:rsidRPr="00DA13EC" w:rsidRDefault="00AA4F6C" w:rsidP="00AA4F6C">
      <w:pPr>
        <w:pStyle w:val="Subheading"/>
        <w:spacing w:before="0" w:after="0"/>
        <w:rPr>
          <w:b w:val="0"/>
          <w:sz w:val="20"/>
          <w:szCs w:val="20"/>
          <w:lang w:val="en-US"/>
        </w:rPr>
      </w:pPr>
    </w:p>
    <w:p w14:paraId="12CC3F1E" w14:textId="1E7FD384" w:rsidR="00AA4F6C" w:rsidRPr="00DA13EC" w:rsidRDefault="00AA4F6C" w:rsidP="00AA4F6C">
      <w:pPr>
        <w:pStyle w:val="Subheading"/>
        <w:widowControl w:val="0"/>
        <w:spacing w:before="0" w:after="0"/>
        <w:ind w:left="-6" w:right="113"/>
        <w:rPr>
          <w:b w:val="0"/>
          <w:sz w:val="20"/>
          <w:szCs w:val="20"/>
          <w:lang w:val="en-US"/>
        </w:rPr>
      </w:pPr>
      <w:r w:rsidRPr="00DA13EC">
        <w:rPr>
          <w:b w:val="0"/>
          <w:sz w:val="20"/>
          <w:szCs w:val="20"/>
          <w:lang w:val="en-US"/>
        </w:rPr>
        <w:t xml:space="preserve">[Text Arial </w:t>
      </w:r>
      <w:r w:rsidR="00F82250" w:rsidRPr="00DA13EC">
        <w:rPr>
          <w:b w:val="0"/>
          <w:sz w:val="20"/>
          <w:szCs w:val="20"/>
          <w:lang w:val="en-US"/>
        </w:rPr>
        <w:t xml:space="preserve">10 </w:t>
      </w:r>
      <w:r w:rsidRPr="00DA13EC">
        <w:rPr>
          <w:b w:val="0"/>
          <w:sz w:val="20"/>
          <w:szCs w:val="20"/>
          <w:lang w:val="en-US"/>
        </w:rPr>
        <w:t>Pt]</w:t>
      </w:r>
    </w:p>
    <w:p w14:paraId="409E1A05" w14:textId="77777777" w:rsidR="00AA4F6C" w:rsidRPr="00DA13EC" w:rsidRDefault="00AA4F6C" w:rsidP="00AA4F6C">
      <w:pPr>
        <w:pStyle w:val="Subheading"/>
        <w:spacing w:before="0" w:after="0"/>
        <w:rPr>
          <w:b w:val="0"/>
          <w:sz w:val="20"/>
          <w:szCs w:val="20"/>
          <w:lang w:val="en-US"/>
        </w:rPr>
      </w:pPr>
    </w:p>
    <w:p w14:paraId="0C590D88" w14:textId="77777777" w:rsidR="00AA4F6C" w:rsidRPr="00DA13EC" w:rsidRDefault="00AA4F6C" w:rsidP="00AA4F6C">
      <w:pPr>
        <w:pStyle w:val="Subheading"/>
        <w:spacing w:before="0" w:after="0"/>
        <w:rPr>
          <w:b w:val="0"/>
          <w:sz w:val="20"/>
          <w:szCs w:val="20"/>
          <w:lang w:val="en-US"/>
        </w:rPr>
      </w:pPr>
    </w:p>
    <w:p w14:paraId="4F68DA78" w14:textId="77777777" w:rsidR="00AA4F6C" w:rsidRPr="00717CD3" w:rsidRDefault="00AA4F6C" w:rsidP="00AA4F6C">
      <w:pPr>
        <w:pStyle w:val="Subheading"/>
        <w:spacing w:before="0" w:after="0"/>
        <w:rPr>
          <w:b w:val="0"/>
          <w:lang w:val="en-US"/>
        </w:rPr>
      </w:pPr>
    </w:p>
    <w:tbl>
      <w:tblPr>
        <w:tblStyle w:val="Tabellenrast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AA4F6C" w:rsidRPr="00717CD3" w14:paraId="72F18AF3" w14:textId="77777777" w:rsidTr="00874A7B">
        <w:trPr>
          <w:cnfStyle w:val="100000000000" w:firstRow="1" w:lastRow="0" w:firstColumn="0" w:lastColumn="0" w:oddVBand="0" w:evenVBand="0" w:oddHBand="0" w:evenHBand="0" w:firstRowFirstColumn="0" w:firstRowLastColumn="0" w:lastRowFirstColumn="0" w:lastRowLastColumn="0"/>
          <w:trHeight w:val="667"/>
        </w:trPr>
        <w:tc>
          <w:tcPr>
            <w:cnfStyle w:val="001000000100" w:firstRow="0" w:lastRow="0" w:firstColumn="1" w:lastColumn="0" w:oddVBand="0" w:evenVBand="0" w:oddHBand="0" w:evenHBand="0" w:firstRowFirstColumn="1" w:firstRowLastColumn="0" w:lastRowFirstColumn="0" w:lastRowLastColumn="0"/>
            <w:tcW w:w="893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0492130D" w14:textId="2BAE8A7F" w:rsidR="00AA4F6C" w:rsidRPr="00717CD3" w:rsidRDefault="00AA4F6C" w:rsidP="00DD3200">
            <w:pPr>
              <w:pStyle w:val="Subheading"/>
              <w:spacing w:before="0" w:after="0"/>
              <w:rPr>
                <w:color w:val="auto"/>
                <w:sz w:val="24"/>
                <w:szCs w:val="24"/>
                <w:lang w:val="en-US"/>
              </w:rPr>
            </w:pPr>
            <w:r w:rsidRPr="00717CD3">
              <w:rPr>
                <w:color w:val="auto"/>
                <w:sz w:val="24"/>
                <w:szCs w:val="24"/>
                <w:lang w:val="en-US"/>
              </w:rPr>
              <w:t>D) Finances (weighting 10</w:t>
            </w:r>
            <w:r w:rsidR="008420AD">
              <w:rPr>
                <w:color w:val="auto"/>
                <w:sz w:val="24"/>
                <w:szCs w:val="24"/>
                <w:lang w:val="en-US"/>
              </w:rPr>
              <w:t> </w:t>
            </w:r>
            <w:r w:rsidRPr="00717CD3">
              <w:rPr>
                <w:color w:val="auto"/>
                <w:sz w:val="24"/>
                <w:szCs w:val="24"/>
                <w:lang w:val="en-US"/>
              </w:rPr>
              <w:t>%)</w:t>
            </w:r>
          </w:p>
        </w:tc>
      </w:tr>
    </w:tbl>
    <w:p w14:paraId="376C7314" w14:textId="77777777" w:rsidR="00AA4F6C" w:rsidRPr="00717CD3" w:rsidRDefault="00AA4F6C" w:rsidP="00AA4F6C">
      <w:pPr>
        <w:pStyle w:val="Subheading"/>
        <w:rPr>
          <w:b w:val="0"/>
          <w:sz w:val="20"/>
          <w:szCs w:val="20"/>
          <w:lang w:val="en-US"/>
        </w:rPr>
      </w:pPr>
      <w:r w:rsidRPr="00717CD3">
        <w:rPr>
          <w:b w:val="0"/>
          <w:sz w:val="20"/>
          <w:szCs w:val="20"/>
          <w:u w:val="single"/>
          <w:lang w:val="en-US"/>
        </w:rPr>
        <w:t>Note:</w:t>
      </w:r>
      <w:r w:rsidRPr="00717CD3">
        <w:rPr>
          <w:b w:val="0"/>
          <w:sz w:val="20"/>
          <w:szCs w:val="20"/>
          <w:lang w:val="en-US"/>
        </w:rPr>
        <w:t xml:space="preserve"> The finance plan is to be submitted separately via the electronic application system.</w:t>
      </w:r>
    </w:p>
    <w:p w14:paraId="5687A832" w14:textId="6203E7CD" w:rsidR="00AA4F6C" w:rsidRDefault="00AA4F6C" w:rsidP="00AA4F6C">
      <w:pPr>
        <w:pStyle w:val="Subheading"/>
        <w:rPr>
          <w:b w:val="0"/>
          <w:i/>
          <w:sz w:val="20"/>
          <w:szCs w:val="20"/>
          <w:lang w:val="en-US"/>
        </w:rPr>
      </w:pPr>
      <w:r w:rsidRPr="00717CD3">
        <w:rPr>
          <w:b w:val="0"/>
          <w:i/>
          <w:sz w:val="20"/>
          <w:szCs w:val="20"/>
          <w:lang w:val="en-US"/>
        </w:rPr>
        <w:t>You can use this section to describe the concept underlying your finance plan and any of its features.</w:t>
      </w:r>
      <w:r w:rsidR="008D7F00" w:rsidRPr="008D7F00">
        <w:rPr>
          <w:b w:val="0"/>
          <w:i/>
          <w:sz w:val="20"/>
          <w:szCs w:val="20"/>
          <w:lang w:val="en-US"/>
        </w:rPr>
        <w:t xml:space="preserve"> </w:t>
      </w:r>
      <w:r w:rsidR="008D7F00">
        <w:rPr>
          <w:b w:val="0"/>
          <w:i/>
          <w:sz w:val="20"/>
          <w:szCs w:val="20"/>
          <w:lang w:val="en-US"/>
        </w:rPr>
        <w:t>Please briefly justify the necessity of each position.</w:t>
      </w:r>
    </w:p>
    <w:p w14:paraId="2405B747" w14:textId="77777777" w:rsidR="008420AD" w:rsidRDefault="008420AD" w:rsidP="008420AD">
      <w:pPr>
        <w:pStyle w:val="Subheading"/>
        <w:spacing w:before="0"/>
        <w:rPr>
          <w:b w:val="0"/>
          <w:i/>
          <w:sz w:val="20"/>
          <w:szCs w:val="20"/>
          <w:lang w:val="en-US"/>
        </w:rPr>
      </w:pPr>
      <w:r>
        <w:rPr>
          <w:b w:val="0"/>
          <w:i/>
          <w:sz w:val="20"/>
          <w:szCs w:val="20"/>
          <w:lang w:val="en-US"/>
        </w:rPr>
        <w:t>In case of investment costs please justify why they are essential for the project, why they cannot be covered by regular institutional funds, that the infrastructure is not already available at the institute and will primarily be used for the project.</w:t>
      </w:r>
    </w:p>
    <w:p w14:paraId="0A54D33F" w14:textId="48BD9072" w:rsidR="008420AD" w:rsidRPr="00850B07" w:rsidRDefault="008420AD" w:rsidP="008420AD">
      <w:pPr>
        <w:pStyle w:val="Subheading"/>
        <w:spacing w:before="0"/>
        <w:rPr>
          <w:b w:val="0"/>
          <w:i/>
          <w:sz w:val="20"/>
          <w:szCs w:val="20"/>
          <w:lang w:val="en-GB"/>
        </w:rPr>
      </w:pPr>
      <w:r w:rsidRPr="00850B07">
        <w:rPr>
          <w:b w:val="0"/>
          <w:i/>
          <w:sz w:val="20"/>
          <w:szCs w:val="20"/>
          <w:lang w:val="en-GB"/>
        </w:rPr>
        <w:t>Please note that you have the option of applying for measures to promote the compatibility of family and career. Please refer to the applicant guidelines</w:t>
      </w:r>
      <w:r w:rsidR="008036EE" w:rsidRPr="00E20482">
        <w:rPr>
          <w:rStyle w:val="Funotenzeichen"/>
          <w:i/>
          <w:sz w:val="20"/>
          <w:szCs w:val="20"/>
          <w:lang w:val="en-US" w:eastAsia="ru-RU"/>
        </w:rPr>
        <w:footnoteReference w:id="3"/>
      </w:r>
      <w:r w:rsidRPr="00850B07">
        <w:rPr>
          <w:b w:val="0"/>
          <w:i/>
          <w:sz w:val="20"/>
          <w:szCs w:val="20"/>
          <w:lang w:val="en-GB"/>
        </w:rPr>
        <w:t xml:space="preserve"> for further instruction.</w:t>
      </w:r>
      <w:r w:rsidRPr="00850B07">
        <w:rPr>
          <w:rStyle w:val="Funotenzeichen"/>
          <w:i/>
          <w:sz w:val="20"/>
          <w:szCs w:val="20"/>
          <w:lang w:val="en-US" w:eastAsia="ru-RU"/>
        </w:rPr>
        <w:t xml:space="preserve"> </w:t>
      </w:r>
    </w:p>
    <w:p w14:paraId="23252C41" w14:textId="77777777" w:rsidR="00DA13EC" w:rsidRDefault="00DA13EC" w:rsidP="00DA13EC">
      <w:pPr>
        <w:pStyle w:val="Subheading"/>
        <w:widowControl w:val="0"/>
        <w:spacing w:before="0" w:after="0"/>
        <w:ind w:left="-6" w:right="113"/>
        <w:rPr>
          <w:b w:val="0"/>
          <w:sz w:val="20"/>
          <w:szCs w:val="20"/>
          <w:lang w:val="en-US"/>
        </w:rPr>
      </w:pPr>
      <w:r>
        <w:rPr>
          <w:b w:val="0"/>
          <w:sz w:val="20"/>
          <w:szCs w:val="20"/>
          <w:lang w:val="en-US"/>
        </w:rPr>
        <w:t>[Text Arial 10 Pt]</w:t>
      </w:r>
    </w:p>
    <w:p w14:paraId="641F8D9B" w14:textId="77777777" w:rsidR="00DA13EC" w:rsidRPr="00DA13EC" w:rsidRDefault="00DA13EC" w:rsidP="00DA13EC">
      <w:pPr>
        <w:pStyle w:val="Subheading"/>
        <w:widowControl w:val="0"/>
        <w:spacing w:before="0" w:after="0"/>
        <w:ind w:left="-6" w:right="113"/>
        <w:rPr>
          <w:b w:val="0"/>
          <w:sz w:val="20"/>
          <w:szCs w:val="20"/>
          <w:lang w:val="en-US"/>
        </w:rPr>
      </w:pPr>
    </w:p>
    <w:p w14:paraId="2993BF35" w14:textId="77777777" w:rsidR="000270FA" w:rsidRPr="00B14686" w:rsidRDefault="000270FA" w:rsidP="000270FA">
      <w:pPr>
        <w:pStyle w:val="Subheading"/>
        <w:widowControl w:val="0"/>
        <w:spacing w:before="0" w:after="0"/>
        <w:ind w:left="-6" w:right="113"/>
        <w:rPr>
          <w:b w:val="0"/>
          <w:sz w:val="20"/>
          <w:szCs w:val="20"/>
          <w:lang w:val="en-US"/>
        </w:rPr>
      </w:pPr>
    </w:p>
    <w:tbl>
      <w:tblPr>
        <w:tblStyle w:val="Tabellenrast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0270FA" w:rsidRPr="00445D76" w14:paraId="3E5487F7" w14:textId="77777777" w:rsidTr="003E1B77">
        <w:trPr>
          <w:cnfStyle w:val="100000000000" w:firstRow="1" w:lastRow="0" w:firstColumn="0" w:lastColumn="0" w:oddVBand="0" w:evenVBand="0" w:oddHBand="0" w:evenHBand="0" w:firstRowFirstColumn="0" w:firstRowLastColumn="0" w:lastRowFirstColumn="0" w:lastRowLastColumn="0"/>
          <w:trHeight w:val="675"/>
        </w:trPr>
        <w:tc>
          <w:tcPr>
            <w:cnfStyle w:val="001000000100" w:firstRow="0" w:lastRow="0" w:firstColumn="1" w:lastColumn="0" w:oddVBand="0" w:evenVBand="0" w:oddHBand="0" w:evenHBand="0" w:firstRowFirstColumn="1" w:firstRowLastColumn="0" w:lastRowFirstColumn="0" w:lastRowLastColumn="0"/>
            <w:tcW w:w="893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241B172B" w14:textId="77777777" w:rsidR="000270FA" w:rsidRPr="00F944C2" w:rsidRDefault="000270FA" w:rsidP="003E1B77">
            <w:pPr>
              <w:pStyle w:val="Subheading"/>
              <w:spacing w:before="0" w:after="0"/>
              <w:rPr>
                <w:color w:val="auto"/>
                <w:sz w:val="24"/>
                <w:szCs w:val="24"/>
                <w:lang w:val="en-US"/>
              </w:rPr>
            </w:pPr>
            <w:r w:rsidRPr="008E7B7B">
              <w:rPr>
                <w:b/>
                <w:sz w:val="24"/>
                <w:szCs w:val="24"/>
                <w:lang w:val="en-US"/>
              </w:rPr>
              <w:t xml:space="preserve">Addendum </w:t>
            </w:r>
            <w:r w:rsidRPr="008E7B7B">
              <w:rPr>
                <w:b/>
                <w:color w:val="000000" w:themeColor="text1"/>
                <w:sz w:val="24"/>
                <w:szCs w:val="24"/>
                <w:lang w:val="en-US"/>
              </w:rPr>
              <w:t xml:space="preserve">(for </w:t>
            </w:r>
            <w:r w:rsidRPr="008E7B7B">
              <w:rPr>
                <w:b/>
                <w:color w:val="auto"/>
                <w:sz w:val="24"/>
                <w:szCs w:val="24"/>
                <w:lang w:val="en-US"/>
              </w:rPr>
              <w:t>resubmissions only):</w:t>
            </w:r>
            <w:r>
              <w:rPr>
                <w:color w:val="auto"/>
                <w:sz w:val="24"/>
                <w:szCs w:val="24"/>
                <w:lang w:val="en-US"/>
              </w:rPr>
              <w:t xml:space="preserve"> Summary of changes (if applicable) and reactions to reviews and SAW funding statement (maximum 0.5 pages)</w:t>
            </w:r>
          </w:p>
        </w:tc>
      </w:tr>
    </w:tbl>
    <w:p w14:paraId="4BF0E32D" w14:textId="77777777" w:rsidR="000270FA" w:rsidRPr="00FF2675" w:rsidRDefault="000270FA" w:rsidP="000270FA">
      <w:pPr>
        <w:pStyle w:val="Subheading"/>
        <w:widowControl w:val="0"/>
        <w:spacing w:before="0" w:after="0"/>
        <w:ind w:left="-6" w:right="113"/>
        <w:rPr>
          <w:b w:val="0"/>
          <w:sz w:val="20"/>
          <w:szCs w:val="20"/>
          <w:lang w:val="en-US"/>
        </w:rPr>
      </w:pPr>
    </w:p>
    <w:p w14:paraId="73480405" w14:textId="77777777" w:rsidR="000270FA" w:rsidRPr="003E1B77" w:rsidRDefault="000270FA" w:rsidP="000270FA">
      <w:pPr>
        <w:pStyle w:val="Subheading"/>
        <w:widowControl w:val="0"/>
        <w:spacing w:before="0" w:after="0"/>
        <w:ind w:left="-6" w:right="113"/>
        <w:rPr>
          <w:b w:val="0"/>
          <w:sz w:val="20"/>
          <w:szCs w:val="20"/>
          <w:lang w:val="en-US"/>
        </w:rPr>
      </w:pPr>
      <w:r w:rsidRPr="003E1B77">
        <w:rPr>
          <w:b w:val="0"/>
          <w:sz w:val="20"/>
          <w:szCs w:val="20"/>
          <w:lang w:val="en-US"/>
        </w:rPr>
        <w:t>[Text Arial 10 Pt]</w:t>
      </w:r>
    </w:p>
    <w:p w14:paraId="58959851" w14:textId="77777777" w:rsidR="00AA4F6C" w:rsidRPr="00717CD3" w:rsidRDefault="00AA4F6C" w:rsidP="00AA4F6C">
      <w:pPr>
        <w:pStyle w:val="Subheading"/>
        <w:widowControl w:val="0"/>
        <w:spacing w:before="0" w:after="0"/>
        <w:ind w:left="-6" w:right="113"/>
        <w:rPr>
          <w:b w:val="0"/>
          <w:i/>
          <w:sz w:val="20"/>
          <w:szCs w:val="20"/>
          <w:lang w:val="en-US"/>
        </w:rPr>
      </w:pPr>
    </w:p>
    <w:tbl>
      <w:tblPr>
        <w:tblStyle w:val="Tabellenraster"/>
        <w:tblW w:w="0" w:type="auto"/>
        <w:tblInd w:w="13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8925"/>
      </w:tblGrid>
      <w:tr w:rsidR="00AA4F6C" w:rsidRPr="00445D76" w14:paraId="0B0C0B1B" w14:textId="77777777" w:rsidTr="000270F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92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E012F91" w14:textId="77777777" w:rsidR="00AA4F6C" w:rsidRPr="00717CD3" w:rsidRDefault="00AA4F6C" w:rsidP="00DD3200">
            <w:pPr>
              <w:pStyle w:val="Subheading"/>
              <w:spacing w:before="0" w:after="0"/>
              <w:rPr>
                <w:color w:val="auto"/>
                <w:sz w:val="24"/>
                <w:szCs w:val="24"/>
                <w:lang w:val="en-US"/>
              </w:rPr>
            </w:pPr>
          </w:p>
          <w:p w14:paraId="0E8ACD35" w14:textId="77777777" w:rsidR="00AA4F6C" w:rsidRPr="00717CD3" w:rsidRDefault="00AA4F6C" w:rsidP="00DD3200">
            <w:pPr>
              <w:pStyle w:val="Subheading"/>
              <w:spacing w:before="0" w:after="0"/>
              <w:rPr>
                <w:color w:val="auto"/>
                <w:sz w:val="24"/>
                <w:szCs w:val="24"/>
                <w:lang w:val="en-US"/>
              </w:rPr>
            </w:pPr>
            <w:r w:rsidRPr="00717CD3">
              <w:rPr>
                <w:color w:val="auto"/>
                <w:sz w:val="24"/>
                <w:szCs w:val="24"/>
                <w:lang w:val="en-US"/>
              </w:rPr>
              <w:t xml:space="preserve">Bibliography </w:t>
            </w:r>
          </w:p>
          <w:p w14:paraId="7DEF23B8" w14:textId="77777777" w:rsidR="00AA4F6C" w:rsidRPr="00717CD3" w:rsidRDefault="00AA4F6C" w:rsidP="00DD3200">
            <w:pPr>
              <w:pStyle w:val="Subheading"/>
              <w:spacing w:before="0" w:after="0"/>
              <w:rPr>
                <w:color w:val="auto"/>
                <w:sz w:val="24"/>
                <w:szCs w:val="24"/>
                <w:lang w:val="en-US"/>
              </w:rPr>
            </w:pPr>
            <w:r w:rsidRPr="00717CD3">
              <w:rPr>
                <w:color w:val="auto"/>
                <w:sz w:val="24"/>
                <w:szCs w:val="24"/>
                <w:lang w:val="en-US"/>
              </w:rPr>
              <w:t>(References do not count towards the page limit.)</w:t>
            </w:r>
          </w:p>
          <w:p w14:paraId="5A3A5642" w14:textId="77777777" w:rsidR="00AA4F6C" w:rsidRPr="00717CD3" w:rsidRDefault="00AA4F6C" w:rsidP="00DD3200">
            <w:pPr>
              <w:pStyle w:val="Subheading"/>
              <w:spacing w:before="0" w:after="0"/>
              <w:rPr>
                <w:color w:val="auto"/>
                <w:sz w:val="24"/>
                <w:szCs w:val="24"/>
                <w:lang w:val="en-US"/>
              </w:rPr>
            </w:pPr>
          </w:p>
        </w:tc>
      </w:tr>
    </w:tbl>
    <w:p w14:paraId="6812B837" w14:textId="77777777" w:rsidR="00AA4F6C" w:rsidRPr="00717CD3" w:rsidRDefault="00AA4F6C" w:rsidP="00AA4F6C">
      <w:pPr>
        <w:pStyle w:val="Subheading"/>
        <w:widowControl w:val="0"/>
        <w:spacing w:before="0" w:after="0"/>
        <w:ind w:right="113"/>
        <w:rPr>
          <w:b w:val="0"/>
          <w:i/>
          <w:sz w:val="20"/>
          <w:szCs w:val="20"/>
          <w:lang w:val="en-US"/>
        </w:rPr>
      </w:pPr>
    </w:p>
    <w:tbl>
      <w:tblPr>
        <w:tblStyle w:val="Tabellenrast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445D76" w:rsidRPr="00445D76" w14:paraId="4C86A5F0" w14:textId="77777777" w:rsidTr="00C134B6">
        <w:trPr>
          <w:cnfStyle w:val="100000000000" w:firstRow="1" w:lastRow="0" w:firstColumn="0" w:lastColumn="0" w:oddVBand="0" w:evenVBand="0" w:oddHBand="0" w:evenHBand="0" w:firstRowFirstColumn="0" w:firstRowLastColumn="0" w:lastRowFirstColumn="0" w:lastRowLastColumn="0"/>
          <w:trHeight w:val="675"/>
        </w:trPr>
        <w:tc>
          <w:tcPr>
            <w:cnfStyle w:val="001000000100" w:firstRow="0" w:lastRow="0" w:firstColumn="1" w:lastColumn="0" w:oddVBand="0" w:evenVBand="0" w:oddHBand="0" w:evenHBand="0" w:firstRowFirstColumn="1" w:firstRowLastColumn="0" w:lastRowFirstColumn="0" w:lastRowLastColumn="0"/>
            <w:tcW w:w="893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29294452" w14:textId="77777777" w:rsidR="00445D76" w:rsidRDefault="00445D76" w:rsidP="00C134B6">
            <w:pPr>
              <w:pStyle w:val="Subheading"/>
              <w:spacing w:after="0"/>
              <w:rPr>
                <w:b/>
                <w:sz w:val="24"/>
                <w:szCs w:val="24"/>
                <w:lang w:val="en-US"/>
              </w:rPr>
            </w:pPr>
            <w:r>
              <w:rPr>
                <w:b/>
                <w:sz w:val="24"/>
                <w:szCs w:val="24"/>
                <w:lang w:val="en-US"/>
              </w:rPr>
              <w:t>Lay Summary (max. 100 words)</w:t>
            </w:r>
            <w:r w:rsidRPr="008E7B7B">
              <w:rPr>
                <w:b/>
                <w:color w:val="auto"/>
                <w:sz w:val="24"/>
                <w:szCs w:val="24"/>
                <w:lang w:val="en-US"/>
              </w:rPr>
              <w:t>:</w:t>
            </w:r>
            <w:r>
              <w:rPr>
                <w:color w:val="auto"/>
                <w:sz w:val="24"/>
                <w:szCs w:val="24"/>
                <w:lang w:val="en-US"/>
              </w:rPr>
              <w:t xml:space="preserve"> Please include</w:t>
            </w:r>
            <w:r w:rsidRPr="002A0369">
              <w:rPr>
                <w:color w:val="auto"/>
                <w:sz w:val="24"/>
                <w:szCs w:val="24"/>
                <w:lang w:val="en-US"/>
              </w:rPr>
              <w:t xml:space="preserve"> a summary of your proposed research </w:t>
            </w:r>
            <w:r w:rsidRPr="002A0369">
              <w:rPr>
                <w:color w:val="auto"/>
                <w:sz w:val="24"/>
                <w:szCs w:val="24"/>
                <w:u w:val="single"/>
                <w:lang w:val="en-US"/>
              </w:rPr>
              <w:t>for a non-specialist audience</w:t>
            </w:r>
            <w:r w:rsidRPr="002A0369">
              <w:rPr>
                <w:color w:val="auto"/>
                <w:sz w:val="24"/>
                <w:szCs w:val="24"/>
                <w:lang w:val="en-US"/>
              </w:rPr>
              <w:t xml:space="preserve">. </w:t>
            </w:r>
            <w:r>
              <w:rPr>
                <w:color w:val="auto"/>
                <w:sz w:val="24"/>
                <w:szCs w:val="24"/>
                <w:lang w:val="en-US"/>
              </w:rPr>
              <w:t>Try</w:t>
            </w:r>
            <w:r w:rsidRPr="002A0369">
              <w:rPr>
                <w:color w:val="auto"/>
                <w:sz w:val="24"/>
                <w:szCs w:val="24"/>
                <w:lang w:val="en-US"/>
              </w:rPr>
              <w:t xml:space="preserve"> to </w:t>
            </w:r>
            <w:r>
              <w:rPr>
                <w:color w:val="auto"/>
                <w:sz w:val="24"/>
                <w:szCs w:val="24"/>
                <w:lang w:val="en-US"/>
              </w:rPr>
              <w:t xml:space="preserve">clearly explain the research question and its societal relevance, refrain from </w:t>
            </w:r>
            <w:r w:rsidRPr="002014CD">
              <w:rPr>
                <w:color w:val="auto"/>
                <w:sz w:val="24"/>
                <w:szCs w:val="24"/>
                <w:lang w:val="en-US"/>
              </w:rPr>
              <w:t>highly technical terms</w:t>
            </w:r>
            <w:r w:rsidRPr="002014CD" w:rsidDel="002014CD">
              <w:rPr>
                <w:color w:val="auto"/>
                <w:sz w:val="24"/>
                <w:szCs w:val="24"/>
                <w:lang w:val="en-US"/>
              </w:rPr>
              <w:t xml:space="preserve"> </w:t>
            </w:r>
            <w:r>
              <w:rPr>
                <w:color w:val="auto"/>
                <w:sz w:val="24"/>
                <w:szCs w:val="24"/>
                <w:lang w:val="en-US"/>
              </w:rPr>
              <w:t xml:space="preserve">and too much methodological detail. This summary will help the </w:t>
            </w:r>
            <w:r w:rsidRPr="002A0369">
              <w:rPr>
                <w:color w:val="auto"/>
                <w:sz w:val="24"/>
                <w:szCs w:val="24"/>
                <w:lang w:val="en-US"/>
              </w:rPr>
              <w:t xml:space="preserve">scientific members of the interdisciplinary decision panel SAW </w:t>
            </w:r>
            <w:r>
              <w:rPr>
                <w:color w:val="auto"/>
                <w:sz w:val="24"/>
                <w:szCs w:val="24"/>
                <w:lang w:val="en-US"/>
              </w:rPr>
              <w:t xml:space="preserve">with expertise in disciplines not related to </w:t>
            </w:r>
            <w:r>
              <w:rPr>
                <w:color w:val="auto"/>
                <w:sz w:val="24"/>
                <w:szCs w:val="24"/>
                <w:lang w:val="en-US"/>
              </w:rPr>
              <w:lastRenderedPageBreak/>
              <w:t xml:space="preserve">your proposal </w:t>
            </w:r>
            <w:r w:rsidRPr="002A0369">
              <w:rPr>
                <w:color w:val="auto"/>
                <w:sz w:val="24"/>
                <w:szCs w:val="24"/>
                <w:lang w:val="en-US"/>
              </w:rPr>
              <w:t xml:space="preserve">to </w:t>
            </w:r>
            <w:r>
              <w:rPr>
                <w:color w:val="auto"/>
                <w:sz w:val="24"/>
                <w:szCs w:val="24"/>
                <w:lang w:val="en-US"/>
              </w:rPr>
              <w:t>acknowledge</w:t>
            </w:r>
            <w:r w:rsidRPr="002A0369">
              <w:rPr>
                <w:color w:val="auto"/>
                <w:sz w:val="24"/>
                <w:szCs w:val="24"/>
                <w:lang w:val="en-US"/>
              </w:rPr>
              <w:t xml:space="preserve"> the </w:t>
            </w:r>
            <w:r>
              <w:rPr>
                <w:color w:val="auto"/>
                <w:sz w:val="24"/>
                <w:szCs w:val="24"/>
                <w:lang w:val="en-US"/>
              </w:rPr>
              <w:t>relevance</w:t>
            </w:r>
            <w:r w:rsidRPr="002A0369">
              <w:rPr>
                <w:color w:val="auto"/>
                <w:sz w:val="24"/>
                <w:szCs w:val="24"/>
                <w:lang w:val="en-US"/>
              </w:rPr>
              <w:t xml:space="preserve"> of </w:t>
            </w:r>
            <w:r>
              <w:rPr>
                <w:color w:val="auto"/>
                <w:sz w:val="24"/>
                <w:szCs w:val="24"/>
                <w:lang w:val="en-US"/>
              </w:rPr>
              <w:t>your proposed project</w:t>
            </w:r>
            <w:r w:rsidRPr="002A0369">
              <w:rPr>
                <w:color w:val="auto"/>
                <w:sz w:val="24"/>
                <w:szCs w:val="24"/>
                <w:lang w:val="en-US"/>
              </w:rPr>
              <w:t xml:space="preserve">. We will also publish </w:t>
            </w:r>
            <w:r>
              <w:rPr>
                <w:color w:val="auto"/>
                <w:sz w:val="24"/>
                <w:szCs w:val="24"/>
                <w:lang w:val="en-US"/>
              </w:rPr>
              <w:t>the</w:t>
            </w:r>
            <w:r w:rsidRPr="002A0369">
              <w:rPr>
                <w:color w:val="auto"/>
                <w:sz w:val="24"/>
                <w:szCs w:val="24"/>
                <w:lang w:val="en-US"/>
              </w:rPr>
              <w:t xml:space="preserve"> summary on our website in case the project is funded</w:t>
            </w:r>
            <w:r>
              <w:rPr>
                <w:color w:val="auto"/>
                <w:sz w:val="24"/>
                <w:szCs w:val="24"/>
                <w:lang w:val="en-US"/>
              </w:rPr>
              <w:t xml:space="preserve"> with the goal to inform the public about the research</w:t>
            </w:r>
            <w:r w:rsidRPr="002A0369">
              <w:rPr>
                <w:color w:val="auto"/>
                <w:sz w:val="24"/>
                <w:szCs w:val="24"/>
                <w:lang w:val="en-US"/>
              </w:rPr>
              <w:t>.</w:t>
            </w:r>
            <w:r>
              <w:rPr>
                <w:color w:val="auto"/>
                <w:sz w:val="24"/>
                <w:szCs w:val="24"/>
                <w:lang w:val="en-US"/>
              </w:rPr>
              <w:t xml:space="preserve"> </w:t>
            </w:r>
          </w:p>
          <w:p w14:paraId="2F2EB649" w14:textId="6498CF83" w:rsidR="00445D76" w:rsidRPr="002A0369" w:rsidRDefault="00445D76" w:rsidP="00C134B6">
            <w:pPr>
              <w:pStyle w:val="Subheading"/>
              <w:spacing w:after="0"/>
              <w:rPr>
                <w:color w:val="auto"/>
                <w:sz w:val="24"/>
                <w:szCs w:val="24"/>
                <w:lang w:val="en-US"/>
              </w:rPr>
            </w:pPr>
            <w:r>
              <w:rPr>
                <w:color w:val="auto"/>
                <w:sz w:val="24"/>
                <w:szCs w:val="24"/>
                <w:lang w:val="en-US"/>
              </w:rPr>
              <w:t>(The Lay Summary does not count towards the page limit, but must not be longer than 100 words</w:t>
            </w:r>
            <w:r>
              <w:rPr>
                <w:color w:val="auto"/>
                <w:sz w:val="24"/>
                <w:szCs w:val="24"/>
                <w:lang w:val="en-US"/>
              </w:rPr>
              <w:t>.</w:t>
            </w:r>
            <w:bookmarkStart w:id="0" w:name="_GoBack"/>
            <w:bookmarkEnd w:id="0"/>
            <w:r>
              <w:rPr>
                <w:color w:val="auto"/>
                <w:sz w:val="24"/>
                <w:szCs w:val="24"/>
                <w:lang w:val="en-US"/>
              </w:rPr>
              <w:t>)</w:t>
            </w:r>
          </w:p>
          <w:p w14:paraId="2E13E6B6" w14:textId="77777777" w:rsidR="00445D76" w:rsidRPr="00F944C2" w:rsidRDefault="00445D76" w:rsidP="00C134B6">
            <w:pPr>
              <w:pStyle w:val="Subheading"/>
              <w:spacing w:after="0"/>
              <w:rPr>
                <w:color w:val="auto"/>
                <w:sz w:val="24"/>
                <w:szCs w:val="24"/>
                <w:lang w:val="en-US"/>
              </w:rPr>
            </w:pPr>
          </w:p>
        </w:tc>
      </w:tr>
    </w:tbl>
    <w:p w14:paraId="735132CE" w14:textId="77777777" w:rsidR="0055329E" w:rsidRPr="00717CD3" w:rsidRDefault="0055329E" w:rsidP="00AA4F6C">
      <w:pPr>
        <w:rPr>
          <w:rFonts w:ascii="Arial" w:hAnsi="Arial" w:cs="Arial"/>
          <w:lang w:val="en-US"/>
        </w:rPr>
      </w:pPr>
    </w:p>
    <w:sectPr w:rsidR="0055329E" w:rsidRPr="00717CD3" w:rsidSect="00950053">
      <w:headerReference w:type="default" r:id="rId9"/>
      <w:pgSz w:w="11906" w:h="16838"/>
      <w:pgMar w:top="141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9AFE4" w14:textId="77777777" w:rsidR="00FD10C4" w:rsidRDefault="00FD10C4" w:rsidP="00816748">
      <w:pPr>
        <w:spacing w:after="0" w:line="240" w:lineRule="auto"/>
      </w:pPr>
      <w:r>
        <w:separator/>
      </w:r>
    </w:p>
  </w:endnote>
  <w:endnote w:type="continuationSeparator" w:id="0">
    <w:p w14:paraId="055D81BB" w14:textId="77777777" w:rsidR="00FD10C4" w:rsidRDefault="00FD10C4" w:rsidP="00816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17685" w14:textId="77777777" w:rsidR="00FD10C4" w:rsidRDefault="00FD10C4" w:rsidP="00816748">
      <w:pPr>
        <w:spacing w:after="0" w:line="240" w:lineRule="auto"/>
      </w:pPr>
      <w:r>
        <w:separator/>
      </w:r>
    </w:p>
  </w:footnote>
  <w:footnote w:type="continuationSeparator" w:id="0">
    <w:p w14:paraId="5492E647" w14:textId="77777777" w:rsidR="00FD10C4" w:rsidRDefault="00FD10C4" w:rsidP="00816748">
      <w:pPr>
        <w:spacing w:after="0" w:line="240" w:lineRule="auto"/>
      </w:pPr>
      <w:r>
        <w:continuationSeparator/>
      </w:r>
    </w:p>
  </w:footnote>
  <w:footnote w:id="1">
    <w:p w14:paraId="4EECE268" w14:textId="5DD079E5" w:rsidR="00AA4F6C" w:rsidRPr="007F7BA6" w:rsidRDefault="00AA4F6C" w:rsidP="00AA4F6C">
      <w:pPr>
        <w:pStyle w:val="Funotentext"/>
        <w:rPr>
          <w:i/>
          <w:sz w:val="18"/>
          <w:szCs w:val="18"/>
          <w:lang w:val="en-US"/>
        </w:rPr>
      </w:pPr>
      <w:r w:rsidRPr="007F7BA6">
        <w:rPr>
          <w:rStyle w:val="Funotenzeichen"/>
          <w:i/>
          <w:sz w:val="18"/>
          <w:szCs w:val="18"/>
        </w:rPr>
        <w:footnoteRef/>
      </w:r>
      <w:r w:rsidRPr="007F7BA6">
        <w:rPr>
          <w:i/>
          <w:sz w:val="18"/>
          <w:szCs w:val="18"/>
          <w:lang w:val="en-US"/>
        </w:rPr>
        <w:t xml:space="preserve"> </w:t>
      </w:r>
      <w:hyperlink r:id="rId1" w:history="1">
        <w:r w:rsidRPr="007F7BA6">
          <w:rPr>
            <w:rStyle w:val="Hyperlink"/>
            <w:i/>
            <w:color w:val="auto"/>
            <w:sz w:val="18"/>
            <w:szCs w:val="18"/>
            <w:lang w:val="en-US"/>
          </w:rPr>
          <w:t>Leibniz equality standards</w:t>
        </w:r>
      </w:hyperlink>
    </w:p>
  </w:footnote>
  <w:footnote w:id="2">
    <w:p w14:paraId="70B68F2A" w14:textId="2DE0F2C4" w:rsidR="00AA4F6C" w:rsidRPr="001C138D" w:rsidRDefault="00AA4F6C" w:rsidP="00AA4F6C">
      <w:pPr>
        <w:pStyle w:val="Funotentext"/>
        <w:rPr>
          <w:i/>
          <w:sz w:val="18"/>
          <w:szCs w:val="18"/>
          <w:lang w:val="en-US"/>
        </w:rPr>
      </w:pPr>
      <w:r w:rsidRPr="007F7BA6">
        <w:rPr>
          <w:rStyle w:val="Funotenzeichen"/>
          <w:i/>
          <w:sz w:val="18"/>
          <w:szCs w:val="18"/>
        </w:rPr>
        <w:footnoteRef/>
      </w:r>
      <w:r w:rsidRPr="007F7BA6">
        <w:rPr>
          <w:i/>
          <w:sz w:val="18"/>
          <w:szCs w:val="18"/>
          <w:lang w:val="en-US"/>
        </w:rPr>
        <w:t xml:space="preserve"> </w:t>
      </w:r>
      <w:hyperlink r:id="rId2" w:history="1">
        <w:r w:rsidR="00A83618" w:rsidRPr="007F7BA6">
          <w:rPr>
            <w:rStyle w:val="Hyperlink"/>
            <w:i/>
            <w:color w:val="auto"/>
            <w:sz w:val="18"/>
            <w:szCs w:val="18"/>
            <w:lang w:val="en-US"/>
          </w:rPr>
          <w:t>Career Guidelines of the Leibniz Association</w:t>
        </w:r>
      </w:hyperlink>
    </w:p>
  </w:footnote>
  <w:footnote w:id="3">
    <w:p w14:paraId="2B5B3331" w14:textId="77777777" w:rsidR="008036EE" w:rsidRPr="000222FE" w:rsidRDefault="008036EE" w:rsidP="008036EE">
      <w:pPr>
        <w:pStyle w:val="Funotentext"/>
        <w:rPr>
          <w:i/>
          <w:sz w:val="18"/>
          <w:szCs w:val="18"/>
          <w:lang w:val="en-US"/>
        </w:rPr>
      </w:pPr>
      <w:r w:rsidRPr="000222FE">
        <w:rPr>
          <w:rStyle w:val="Funotenzeichen"/>
          <w:i/>
          <w:sz w:val="18"/>
          <w:szCs w:val="18"/>
        </w:rPr>
        <w:footnoteRef/>
      </w:r>
      <w:r w:rsidRPr="000222FE">
        <w:rPr>
          <w:i/>
          <w:sz w:val="18"/>
          <w:szCs w:val="18"/>
          <w:lang w:val="en-US"/>
        </w:rPr>
        <w:t xml:space="preserve"> </w:t>
      </w:r>
      <w:hyperlink r:id="rId3" w:history="1">
        <w:r>
          <w:rPr>
            <w:rStyle w:val="Hyperlink"/>
            <w:i/>
            <w:color w:val="0066FF"/>
            <w:sz w:val="18"/>
            <w:szCs w:val="18"/>
            <w:lang w:val="en-US"/>
          </w:rPr>
          <w:t>Applicant Guidelines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F20DE" w14:textId="1859F24A" w:rsidR="00AA4F6C" w:rsidRDefault="006078C8">
    <w:pPr>
      <w:pStyle w:val="Kopfzeile"/>
      <w:jc w:val="right"/>
    </w:pPr>
    <w:r>
      <w:rPr>
        <w:noProof/>
        <w:lang w:eastAsia="de-DE"/>
      </w:rPr>
      <w:drawing>
        <wp:anchor distT="0" distB="0" distL="114300" distR="114300" simplePos="0" relativeHeight="251658240" behindDoc="0" locked="0" layoutInCell="1" allowOverlap="1" wp14:anchorId="1DB391C5" wp14:editId="45618453">
          <wp:simplePos x="0" y="0"/>
          <wp:positionH relativeFrom="column">
            <wp:posOffset>4709795</wp:posOffset>
          </wp:positionH>
          <wp:positionV relativeFrom="paragraph">
            <wp:posOffset>-2540</wp:posOffset>
          </wp:positionV>
          <wp:extent cx="1044575" cy="819150"/>
          <wp:effectExtent l="0" t="0" r="3175" b="0"/>
          <wp:wrapSquare wrapText="bothSides"/>
          <wp:docPr id="5" name="Grafik 5" descr="G:\Referat Leibniz-Wettbewerbsverfahren\Referat\Vorlagen_intern\Logos_Wettbewerb\Leibniz_Competition.png"/>
          <wp:cNvGraphicFramePr/>
          <a:graphic xmlns:a="http://schemas.openxmlformats.org/drawingml/2006/main">
            <a:graphicData uri="http://schemas.openxmlformats.org/drawingml/2006/picture">
              <pic:pic xmlns:pic="http://schemas.openxmlformats.org/drawingml/2006/picture">
                <pic:nvPicPr>
                  <pic:cNvPr id="5" name="Grafik 5" descr="G:\Referat Leibniz-Wettbewerbsverfahren\Referat\Vorlagen_intern\Logos_Wettbewerb\Leibniz_Competition.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4575" cy="819150"/>
                  </a:xfrm>
                  <a:prstGeom prst="rect">
                    <a:avLst/>
                  </a:prstGeom>
                  <a:noFill/>
                  <a:ln>
                    <a:noFill/>
                  </a:ln>
                </pic:spPr>
              </pic:pic>
            </a:graphicData>
          </a:graphic>
        </wp:anchor>
      </w:drawing>
    </w:r>
  </w:p>
  <w:p w14:paraId="41BC999F" w14:textId="77777777" w:rsidR="00AA4F6C" w:rsidRDefault="00AA4F6C">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17E1F" w14:textId="1473A99E" w:rsidR="007731E6" w:rsidRDefault="00950053">
    <w:pPr>
      <w:pStyle w:val="Kopfzeile"/>
    </w:pPr>
    <w:r>
      <w:rPr>
        <w:noProof/>
        <w:lang w:eastAsia="de-DE"/>
      </w:rPr>
      <w:drawing>
        <wp:anchor distT="0" distB="0" distL="114300" distR="114300" simplePos="0" relativeHeight="251661312" behindDoc="0" locked="0" layoutInCell="1" allowOverlap="1" wp14:anchorId="343EC799" wp14:editId="63EF70F2">
          <wp:simplePos x="0" y="0"/>
          <wp:positionH relativeFrom="margin">
            <wp:align>right</wp:align>
          </wp:positionH>
          <wp:positionV relativeFrom="page">
            <wp:posOffset>405130</wp:posOffset>
          </wp:positionV>
          <wp:extent cx="1044575" cy="819150"/>
          <wp:effectExtent l="0" t="0" r="3175" b="0"/>
          <wp:wrapSquare wrapText="bothSides"/>
          <wp:docPr id="4" name="Grafik 4" descr="G:\Referat Leibniz-Wettbewerbsverfahren\Referat\Vorlagen_intern\Logos_Wettbewerb\Leibniz_Competition.png"/>
          <wp:cNvGraphicFramePr/>
          <a:graphic xmlns:a="http://schemas.openxmlformats.org/drawingml/2006/main">
            <a:graphicData uri="http://schemas.openxmlformats.org/drawingml/2006/picture">
              <pic:pic xmlns:pic="http://schemas.openxmlformats.org/drawingml/2006/picture">
                <pic:nvPicPr>
                  <pic:cNvPr id="5" name="Grafik 5" descr="G:\Referat Leibniz-Wettbewerbsverfahren\Referat\Vorlagen_intern\Logos_Wettbewerb\Leibniz_Competition.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4575" cy="81915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27BC0" w14:textId="57BF442D" w:rsidR="00816748" w:rsidRDefault="00816748" w:rsidP="00816748">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92EE2"/>
    <w:multiLevelType w:val="hybridMultilevel"/>
    <w:tmpl w:val="E6C6FA7A"/>
    <w:lvl w:ilvl="0" w:tplc="D6FE7EEE">
      <w:start w:val="1"/>
      <w:numFmt w:val="bullet"/>
      <w:lvlText w:val=""/>
      <w:lvlJc w:val="left"/>
      <w:pPr>
        <w:ind w:left="360" w:hanging="360"/>
      </w:pPr>
      <w:rPr>
        <w:rFonts w:ascii="Symbol" w:hAnsi="Symbol" w:hint="default"/>
        <w:i/>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DEE027B"/>
    <w:multiLevelType w:val="hybridMultilevel"/>
    <w:tmpl w:val="F50A1AA0"/>
    <w:lvl w:ilvl="0" w:tplc="CE7E5A7E">
      <w:start w:val="1"/>
      <w:numFmt w:val="bullet"/>
      <w:lvlText w:val=""/>
      <w:lvlJc w:val="left"/>
      <w:pPr>
        <w:ind w:left="360" w:hanging="360"/>
      </w:pPr>
      <w:rPr>
        <w:rFonts w:ascii="Symbol" w:hAnsi="Symbol" w:hint="default"/>
        <w:i/>
        <w:color w:val="auto"/>
        <w:sz w:val="20"/>
        <w:szCs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71E1615"/>
    <w:multiLevelType w:val="hybridMultilevel"/>
    <w:tmpl w:val="CB5AE3E6"/>
    <w:lvl w:ilvl="0" w:tplc="CB1ECF28">
      <w:start w:val="1"/>
      <w:numFmt w:val="bullet"/>
      <w:lvlText w:val=""/>
      <w:lvlJc w:val="left"/>
      <w:pPr>
        <w:tabs>
          <w:tab w:val="num" w:pos="720"/>
        </w:tabs>
        <w:ind w:left="720" w:hanging="360"/>
      </w:pPr>
      <w:rPr>
        <w:rFonts w:ascii="Symbol" w:hAnsi="Symbol" w:hint="default"/>
      </w:rPr>
    </w:lvl>
    <w:lvl w:ilvl="1" w:tplc="BFFCD662">
      <w:start w:val="1"/>
      <w:numFmt w:val="bullet"/>
      <w:lvlText w:val="o"/>
      <w:lvlJc w:val="left"/>
      <w:pPr>
        <w:tabs>
          <w:tab w:val="num" w:pos="1440"/>
        </w:tabs>
        <w:ind w:left="1440" w:hanging="360"/>
      </w:pPr>
      <w:rPr>
        <w:rFonts w:ascii="Courier New" w:hAnsi="Courier New" w:cs="Courier New" w:hint="default"/>
      </w:rPr>
    </w:lvl>
    <w:lvl w:ilvl="2" w:tplc="1DEEB884" w:tentative="1">
      <w:start w:val="1"/>
      <w:numFmt w:val="bullet"/>
      <w:lvlText w:val=""/>
      <w:lvlJc w:val="left"/>
      <w:pPr>
        <w:tabs>
          <w:tab w:val="num" w:pos="2160"/>
        </w:tabs>
        <w:ind w:left="2160" w:hanging="360"/>
      </w:pPr>
      <w:rPr>
        <w:rFonts w:ascii="Wingdings" w:hAnsi="Wingdings" w:hint="default"/>
      </w:rPr>
    </w:lvl>
    <w:lvl w:ilvl="3" w:tplc="40B6E6C8" w:tentative="1">
      <w:start w:val="1"/>
      <w:numFmt w:val="bullet"/>
      <w:lvlText w:val=""/>
      <w:lvlJc w:val="left"/>
      <w:pPr>
        <w:tabs>
          <w:tab w:val="num" w:pos="2880"/>
        </w:tabs>
        <w:ind w:left="2880" w:hanging="360"/>
      </w:pPr>
      <w:rPr>
        <w:rFonts w:ascii="Symbol" w:hAnsi="Symbol" w:hint="default"/>
      </w:rPr>
    </w:lvl>
    <w:lvl w:ilvl="4" w:tplc="1C10DAD0" w:tentative="1">
      <w:start w:val="1"/>
      <w:numFmt w:val="bullet"/>
      <w:lvlText w:val="o"/>
      <w:lvlJc w:val="left"/>
      <w:pPr>
        <w:tabs>
          <w:tab w:val="num" w:pos="3600"/>
        </w:tabs>
        <w:ind w:left="3600" w:hanging="360"/>
      </w:pPr>
      <w:rPr>
        <w:rFonts w:ascii="Courier New" w:hAnsi="Courier New" w:cs="Courier New" w:hint="default"/>
      </w:rPr>
    </w:lvl>
    <w:lvl w:ilvl="5" w:tplc="FEC8E966" w:tentative="1">
      <w:start w:val="1"/>
      <w:numFmt w:val="bullet"/>
      <w:lvlText w:val=""/>
      <w:lvlJc w:val="left"/>
      <w:pPr>
        <w:tabs>
          <w:tab w:val="num" w:pos="4320"/>
        </w:tabs>
        <w:ind w:left="4320" w:hanging="360"/>
      </w:pPr>
      <w:rPr>
        <w:rFonts w:ascii="Wingdings" w:hAnsi="Wingdings" w:hint="default"/>
      </w:rPr>
    </w:lvl>
    <w:lvl w:ilvl="6" w:tplc="70501FC2" w:tentative="1">
      <w:start w:val="1"/>
      <w:numFmt w:val="bullet"/>
      <w:lvlText w:val=""/>
      <w:lvlJc w:val="left"/>
      <w:pPr>
        <w:tabs>
          <w:tab w:val="num" w:pos="5040"/>
        </w:tabs>
        <w:ind w:left="5040" w:hanging="360"/>
      </w:pPr>
      <w:rPr>
        <w:rFonts w:ascii="Symbol" w:hAnsi="Symbol" w:hint="default"/>
      </w:rPr>
    </w:lvl>
    <w:lvl w:ilvl="7" w:tplc="C4EE87DC" w:tentative="1">
      <w:start w:val="1"/>
      <w:numFmt w:val="bullet"/>
      <w:lvlText w:val="o"/>
      <w:lvlJc w:val="left"/>
      <w:pPr>
        <w:tabs>
          <w:tab w:val="num" w:pos="5760"/>
        </w:tabs>
        <w:ind w:left="5760" w:hanging="360"/>
      </w:pPr>
      <w:rPr>
        <w:rFonts w:ascii="Courier New" w:hAnsi="Courier New" w:cs="Courier New" w:hint="default"/>
      </w:rPr>
    </w:lvl>
    <w:lvl w:ilvl="8" w:tplc="8E5E3E9E"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F7D"/>
    <w:rsid w:val="0000070D"/>
    <w:rsid w:val="00012B13"/>
    <w:rsid w:val="00016189"/>
    <w:rsid w:val="000270FA"/>
    <w:rsid w:val="000932AA"/>
    <w:rsid w:val="000A3965"/>
    <w:rsid w:val="000F05C8"/>
    <w:rsid w:val="000F42DD"/>
    <w:rsid w:val="001A5EC3"/>
    <w:rsid w:val="001C138D"/>
    <w:rsid w:val="002616B2"/>
    <w:rsid w:val="002642C3"/>
    <w:rsid w:val="002C7984"/>
    <w:rsid w:val="00321F36"/>
    <w:rsid w:val="00355D9C"/>
    <w:rsid w:val="003C7C0D"/>
    <w:rsid w:val="00445D76"/>
    <w:rsid w:val="004E478B"/>
    <w:rsid w:val="0055329E"/>
    <w:rsid w:val="00554D63"/>
    <w:rsid w:val="005737F0"/>
    <w:rsid w:val="005C6D97"/>
    <w:rsid w:val="005D4A7B"/>
    <w:rsid w:val="006078C8"/>
    <w:rsid w:val="006C405E"/>
    <w:rsid w:val="006E722F"/>
    <w:rsid w:val="00717CD3"/>
    <w:rsid w:val="007731E6"/>
    <w:rsid w:val="0078305A"/>
    <w:rsid w:val="007C3952"/>
    <w:rsid w:val="007F7BA6"/>
    <w:rsid w:val="008036EE"/>
    <w:rsid w:val="00816748"/>
    <w:rsid w:val="00835474"/>
    <w:rsid w:val="008420AD"/>
    <w:rsid w:val="00874A7B"/>
    <w:rsid w:val="008A44D9"/>
    <w:rsid w:val="008C302C"/>
    <w:rsid w:val="008D7F00"/>
    <w:rsid w:val="008E232A"/>
    <w:rsid w:val="0094278A"/>
    <w:rsid w:val="00950053"/>
    <w:rsid w:val="00A52CC3"/>
    <w:rsid w:val="00A72BF2"/>
    <w:rsid w:val="00A83618"/>
    <w:rsid w:val="00AA4F6C"/>
    <w:rsid w:val="00AE7B7E"/>
    <w:rsid w:val="00BD0908"/>
    <w:rsid w:val="00C05867"/>
    <w:rsid w:val="00C33A40"/>
    <w:rsid w:val="00CD3A22"/>
    <w:rsid w:val="00CF4F2A"/>
    <w:rsid w:val="00D512D6"/>
    <w:rsid w:val="00DA13EC"/>
    <w:rsid w:val="00E51F7D"/>
    <w:rsid w:val="00E62EE2"/>
    <w:rsid w:val="00F30A32"/>
    <w:rsid w:val="00F82250"/>
    <w:rsid w:val="00FD10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043A184"/>
  <w15:docId w15:val="{A3183388-A80E-49BD-ADFE-2D9AC1656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D4A7B"/>
  </w:style>
  <w:style w:type="paragraph" w:styleId="berschrift3">
    <w:name w:val="heading 3"/>
    <w:basedOn w:val="Standard"/>
    <w:next w:val="Standard"/>
    <w:link w:val="berschrift3Zchn"/>
    <w:qFormat/>
    <w:rsid w:val="002C7984"/>
    <w:pPr>
      <w:keepNext/>
      <w:spacing w:before="240" w:after="60" w:line="240" w:lineRule="auto"/>
      <w:outlineLvl w:val="2"/>
    </w:pPr>
    <w:rPr>
      <w:rFonts w:ascii="Arial" w:eastAsia="Times New Roman" w:hAnsi="Arial" w:cs="Arial"/>
      <w:b/>
      <w:bCs/>
      <w:sz w:val="26"/>
      <w:szCs w:val="26"/>
      <w:lang w:eastAsia="ru-RU"/>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16748"/>
    <w:pPr>
      <w:tabs>
        <w:tab w:val="center" w:pos="4536"/>
        <w:tab w:val="right" w:pos="9072"/>
      </w:tabs>
      <w:spacing w:after="0" w:line="240" w:lineRule="auto"/>
    </w:pPr>
  </w:style>
  <w:style w:type="character" w:customStyle="1" w:styleId="KopfzeileZchn">
    <w:name w:val="Kopfzeile Zchn"/>
    <w:basedOn w:val="Absatz-Standardschriftart"/>
    <w:link w:val="Kopfzeile"/>
    <w:rsid w:val="00816748"/>
  </w:style>
  <w:style w:type="paragraph" w:styleId="Fuzeile">
    <w:name w:val="footer"/>
    <w:basedOn w:val="Standard"/>
    <w:link w:val="FuzeileZchn"/>
    <w:uiPriority w:val="99"/>
    <w:unhideWhenUsed/>
    <w:rsid w:val="008167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6748"/>
  </w:style>
  <w:style w:type="paragraph" w:styleId="Sprechblasentext">
    <w:name w:val="Balloon Text"/>
    <w:basedOn w:val="Standard"/>
    <w:link w:val="SprechblasentextZchn"/>
    <w:uiPriority w:val="99"/>
    <w:semiHidden/>
    <w:unhideWhenUsed/>
    <w:rsid w:val="008167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6748"/>
    <w:rPr>
      <w:rFonts w:ascii="Tahoma" w:hAnsi="Tahoma" w:cs="Tahoma"/>
      <w:sz w:val="16"/>
      <w:szCs w:val="16"/>
    </w:rPr>
  </w:style>
  <w:style w:type="paragraph" w:styleId="Funotentext">
    <w:name w:val="footnote text"/>
    <w:basedOn w:val="Standard"/>
    <w:link w:val="FunotentextZchn"/>
    <w:uiPriority w:val="99"/>
    <w:rsid w:val="0000070D"/>
    <w:pPr>
      <w:spacing w:after="0" w:line="240" w:lineRule="auto"/>
    </w:pPr>
    <w:rPr>
      <w:rFonts w:ascii="Arial" w:eastAsia="Times New Roman" w:hAnsi="Arial" w:cs="Arial"/>
      <w:sz w:val="20"/>
      <w:szCs w:val="20"/>
      <w:lang w:val="en-GB" w:eastAsia="en-GB"/>
    </w:rPr>
  </w:style>
  <w:style w:type="character" w:customStyle="1" w:styleId="FunotentextZchn">
    <w:name w:val="Fußnotentext Zchn"/>
    <w:basedOn w:val="Absatz-Standardschriftart"/>
    <w:link w:val="Funotentext"/>
    <w:uiPriority w:val="99"/>
    <w:rsid w:val="0000070D"/>
    <w:rPr>
      <w:rFonts w:ascii="Arial" w:eastAsia="Times New Roman" w:hAnsi="Arial" w:cs="Arial"/>
      <w:sz w:val="20"/>
      <w:szCs w:val="20"/>
      <w:lang w:val="en-GB" w:eastAsia="en-GB"/>
    </w:rPr>
  </w:style>
  <w:style w:type="character" w:styleId="Funotenzeichen">
    <w:name w:val="footnote reference"/>
    <w:uiPriority w:val="99"/>
    <w:rsid w:val="0000070D"/>
    <w:rPr>
      <w:vertAlign w:val="superscript"/>
      <w:lang w:val="en-GB" w:eastAsia="en-GB"/>
    </w:rPr>
  </w:style>
  <w:style w:type="character" w:customStyle="1" w:styleId="berschrift3Zchn">
    <w:name w:val="Überschrift 3 Zchn"/>
    <w:basedOn w:val="Absatz-Standardschriftart"/>
    <w:link w:val="berschrift3"/>
    <w:rsid w:val="002C7984"/>
    <w:rPr>
      <w:rFonts w:ascii="Arial" w:eastAsia="Times New Roman" w:hAnsi="Arial" w:cs="Arial"/>
      <w:b/>
      <w:bCs/>
      <w:sz w:val="26"/>
      <w:szCs w:val="26"/>
      <w:lang w:eastAsia="ru-RU"/>
    </w:rPr>
  </w:style>
  <w:style w:type="character" w:styleId="Hyperlink">
    <w:name w:val="Hyperlink"/>
    <w:basedOn w:val="Absatz-Standardschriftart"/>
    <w:rsid w:val="002C7984"/>
    <w:rPr>
      <w:color w:val="0000FF"/>
      <w:u w:val="single"/>
    </w:rPr>
  </w:style>
  <w:style w:type="table" w:styleId="Tabellenraster">
    <w:name w:val="Table Grid"/>
    <w:basedOn w:val="NormaleTabelle"/>
    <w:uiPriority w:val="59"/>
    <w:rsid w:val="002C7984"/>
    <w:pPr>
      <w:spacing w:before="20" w:after="20" w:line="240" w:lineRule="auto"/>
      <w:jc w:val="right"/>
    </w:pPr>
    <w:rPr>
      <w:rFonts w:ascii="Arial" w:eastAsia="Times New Roman" w:hAnsi="Arial" w:cs="Times New Roman"/>
      <w:sz w:val="18"/>
      <w:szCs w:val="20"/>
      <w:lang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color w:val="5F5F5F"/>
        <w:sz w:val="18"/>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shd w:val="clear" w:color="auto" w:fill="E6E6E6"/>
      </w:tcPr>
    </w:tblStylePr>
    <w:tblStylePr w:type="lastRow">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shd w:val="clear" w:color="auto" w:fill="C0C0C0"/>
      </w:tcPr>
    </w:tblStylePr>
    <w:tblStylePr w:type="firstCol">
      <w:pPr>
        <w:jc w:val="left"/>
      </w:p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Col">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shd w:val="clear" w:color="auto" w:fill="E6E6E6"/>
      </w:tcPr>
    </w:tblStylePr>
    <w:tblStylePr w:type="band1Vert">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band2Vert">
      <w:tblPr/>
      <w:tcPr>
        <w:tcBorders>
          <w:top w:val="nil"/>
          <w:left w:val="single" w:sz="4" w:space="0" w:color="999999"/>
          <w:bottom w:val="nil"/>
          <w:right w:val="single" w:sz="4" w:space="0" w:color="999999"/>
          <w:insideH w:val="nil"/>
          <w:insideV w:val="nil"/>
          <w:tl2br w:val="nil"/>
          <w:tr2bl w:val="nil"/>
        </w:tcBorders>
      </w:tcPr>
    </w:tblStylePr>
    <w:tblStylePr w:type="band1Horz">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band2Horz">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neCell">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nwCell">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seCell">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val="clear" w:color="auto" w:fill="A0A0A0"/>
      </w:tcPr>
    </w:tblStylePr>
    <w:tblStylePr w:type="swCell">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style>
  <w:style w:type="paragraph" w:customStyle="1" w:styleId="Subheading">
    <w:name w:val="Subheading"/>
    <w:basedOn w:val="Standard"/>
    <w:rsid w:val="002C7984"/>
    <w:pPr>
      <w:snapToGrid w:val="0"/>
      <w:spacing w:before="320" w:after="120" w:line="240" w:lineRule="auto"/>
    </w:pPr>
    <w:rPr>
      <w:rFonts w:ascii="Arial" w:eastAsia="Times New Roman" w:hAnsi="Arial" w:cs="Arial"/>
      <w:b/>
      <w:lang w:eastAsia="ru-RU"/>
    </w:rPr>
  </w:style>
  <w:style w:type="paragraph" w:customStyle="1" w:styleId="DocHeadline">
    <w:name w:val="Doc Headline"/>
    <w:basedOn w:val="Standard"/>
    <w:rsid w:val="002C7984"/>
    <w:pPr>
      <w:spacing w:after="0" w:line="360" w:lineRule="auto"/>
      <w:outlineLvl w:val="0"/>
    </w:pPr>
    <w:rPr>
      <w:rFonts w:ascii="Arial" w:eastAsia="Times New Roman" w:hAnsi="Arial" w:cs="Times New Roman"/>
      <w:b/>
      <w:bCs/>
      <w:sz w:val="28"/>
      <w:szCs w:val="28"/>
      <w:shd w:val="clear" w:color="auto" w:fill="FFFFFF"/>
      <w:lang w:eastAsia="ru-RU"/>
    </w:rPr>
  </w:style>
  <w:style w:type="paragraph" w:styleId="Listenabsatz">
    <w:name w:val="List Paragraph"/>
    <w:basedOn w:val="Standard"/>
    <w:link w:val="ListenabsatzZchn"/>
    <w:uiPriority w:val="34"/>
    <w:qFormat/>
    <w:rsid w:val="002C7984"/>
    <w:pPr>
      <w:spacing w:after="0" w:line="300" w:lineRule="atLeast"/>
      <w:ind w:left="720"/>
      <w:contextualSpacing/>
      <w:jc w:val="both"/>
    </w:pPr>
    <w:rPr>
      <w:rFonts w:ascii="Times New Roman" w:eastAsia="Times New Roman" w:hAnsi="Times New Roman" w:cs="Times New Roman"/>
      <w:sz w:val="24"/>
      <w:szCs w:val="24"/>
      <w:lang w:eastAsia="de-DE"/>
    </w:rPr>
  </w:style>
  <w:style w:type="character" w:customStyle="1" w:styleId="ListenabsatzZchn">
    <w:name w:val="Listenabsatz Zchn"/>
    <w:basedOn w:val="Absatz-Standardschriftart"/>
    <w:link w:val="Listenabsatz"/>
    <w:uiPriority w:val="34"/>
    <w:rsid w:val="002C7984"/>
    <w:rPr>
      <w:rFonts w:ascii="Times New Roman" w:eastAsia="Times New Roman" w:hAnsi="Times New Roman" w:cs="Times New Roman"/>
      <w:sz w:val="24"/>
      <w:szCs w:val="24"/>
      <w:lang w:eastAsia="de-DE"/>
    </w:rPr>
  </w:style>
  <w:style w:type="paragraph" w:styleId="Titel">
    <w:name w:val="Title"/>
    <w:basedOn w:val="Standard"/>
    <w:next w:val="Standard"/>
    <w:link w:val="TitelZchn"/>
    <w:qFormat/>
    <w:rsid w:val="002C7984"/>
    <w:pPr>
      <w:pBdr>
        <w:bottom w:val="single" w:sz="8" w:space="4" w:color="4F81BD" w:themeColor="accent1"/>
      </w:pBdr>
      <w:spacing w:after="300" w:line="240" w:lineRule="auto"/>
      <w:contextualSpacing/>
      <w:jc w:val="both"/>
    </w:pPr>
    <w:rPr>
      <w:rFonts w:asciiTheme="majorHAnsi" w:eastAsiaTheme="majorEastAsia" w:hAnsiTheme="majorHAnsi" w:cstheme="majorBidi"/>
      <w:color w:val="17365D" w:themeColor="text2" w:themeShade="BF"/>
      <w:spacing w:val="5"/>
      <w:kern w:val="28"/>
      <w:sz w:val="52"/>
      <w:szCs w:val="52"/>
      <w:lang w:val="en-GB" w:eastAsia="de-DE"/>
    </w:rPr>
  </w:style>
  <w:style w:type="character" w:customStyle="1" w:styleId="TitelZchn">
    <w:name w:val="Titel Zchn"/>
    <w:basedOn w:val="Absatz-Standardschriftart"/>
    <w:link w:val="Titel"/>
    <w:rsid w:val="002C7984"/>
    <w:rPr>
      <w:rFonts w:asciiTheme="majorHAnsi" w:eastAsiaTheme="majorEastAsia" w:hAnsiTheme="majorHAnsi" w:cstheme="majorBidi"/>
      <w:color w:val="17365D" w:themeColor="text2" w:themeShade="BF"/>
      <w:spacing w:val="5"/>
      <w:kern w:val="28"/>
      <w:sz w:val="52"/>
      <w:szCs w:val="52"/>
      <w:lang w:val="en-GB" w:eastAsia="de-DE"/>
    </w:rPr>
  </w:style>
  <w:style w:type="character" w:styleId="Kommentarzeichen">
    <w:name w:val="annotation reference"/>
    <w:basedOn w:val="Absatz-Standardschriftart"/>
    <w:uiPriority w:val="99"/>
    <w:semiHidden/>
    <w:unhideWhenUsed/>
    <w:rsid w:val="002C7984"/>
    <w:rPr>
      <w:sz w:val="16"/>
      <w:szCs w:val="16"/>
    </w:rPr>
  </w:style>
  <w:style w:type="paragraph" w:styleId="Kommentartext">
    <w:name w:val="annotation text"/>
    <w:basedOn w:val="Standard"/>
    <w:link w:val="KommentartextZchn"/>
    <w:uiPriority w:val="99"/>
    <w:semiHidden/>
    <w:unhideWhenUsed/>
    <w:rsid w:val="002C798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C7984"/>
    <w:rPr>
      <w:sz w:val="20"/>
      <w:szCs w:val="20"/>
    </w:rPr>
  </w:style>
  <w:style w:type="paragraph" w:styleId="Kommentarthema">
    <w:name w:val="annotation subject"/>
    <w:basedOn w:val="Kommentartext"/>
    <w:next w:val="Kommentartext"/>
    <w:link w:val="KommentarthemaZchn"/>
    <w:uiPriority w:val="99"/>
    <w:semiHidden/>
    <w:unhideWhenUsed/>
    <w:rsid w:val="008C302C"/>
    <w:rPr>
      <w:b/>
      <w:bCs/>
    </w:rPr>
  </w:style>
  <w:style w:type="character" w:customStyle="1" w:styleId="KommentarthemaZchn">
    <w:name w:val="Kommentarthema Zchn"/>
    <w:basedOn w:val="KommentartextZchn"/>
    <w:link w:val="Kommentarthema"/>
    <w:uiPriority w:val="99"/>
    <w:semiHidden/>
    <w:rsid w:val="008C302C"/>
    <w:rPr>
      <w:b/>
      <w:bCs/>
      <w:sz w:val="20"/>
      <w:szCs w:val="20"/>
    </w:rPr>
  </w:style>
  <w:style w:type="character" w:styleId="BesuchterLink">
    <w:name w:val="FollowedHyperlink"/>
    <w:basedOn w:val="Absatz-Standardschriftart"/>
    <w:uiPriority w:val="99"/>
    <w:semiHidden/>
    <w:unhideWhenUsed/>
    <w:rsid w:val="000F05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339473">
      <w:bodyDiv w:val="1"/>
      <w:marLeft w:val="0"/>
      <w:marRight w:val="0"/>
      <w:marTop w:val="0"/>
      <w:marBottom w:val="0"/>
      <w:divBdr>
        <w:top w:val="none" w:sz="0" w:space="0" w:color="auto"/>
        <w:left w:val="none" w:sz="0" w:space="0" w:color="auto"/>
        <w:bottom w:val="none" w:sz="0" w:space="0" w:color="auto"/>
        <w:right w:val="none" w:sz="0" w:space="0" w:color="auto"/>
      </w:divBdr>
    </w:div>
    <w:div w:id="175035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leibniz-gemeinschaft.de/fileadmin/user_upload/Bilder_und_Downloads/Forschung/Wettbewerb/Dokumente/Applicant_guidelines_EN_aktuell.pdf" TargetMode="External"/><Relationship Id="rId2" Type="http://schemas.openxmlformats.org/officeDocument/2006/relationships/hyperlink" Target="https://www.leibniz-gemeinschaft.de/fileadmin/user_upload/Bilder_und_Downloads/Neues/Mediathek/Publikationen/Brosch%C3%BCren/Brosch%C3%BCre_Karriereleitlinien_Web.pdf" TargetMode="External"/><Relationship Id="rId1" Type="http://schemas.openxmlformats.org/officeDocument/2006/relationships/hyperlink" Target="https://www.leibniz-gemeinschaft.de/fileadmin/user_upload/Bilder_und_Downloads/%C3%9Cber_uns/Chancengleichheit/Leibniz_Equality_Standard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csnay\AppData\Local\Microsoft\Windows\Temporary%20Internet%20Files\Content.Outlook\NX39SA3F\Blankovorlage%20A4.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Blankovorlage A4</Template>
  <TotalTime>0</TotalTime>
  <Pages>4</Pages>
  <Words>602</Words>
  <Characters>3793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Leibniz-Gemeinschaft</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Ucsnay</dc:creator>
  <cp:lastModifiedBy>Görnitz, Anja</cp:lastModifiedBy>
  <cp:revision>12</cp:revision>
  <cp:lastPrinted>2018-01-08T06:54:00Z</cp:lastPrinted>
  <dcterms:created xsi:type="dcterms:W3CDTF">2020-01-09T10:09:00Z</dcterms:created>
  <dcterms:modified xsi:type="dcterms:W3CDTF">2024-03-21T09:30:00Z</dcterms:modified>
</cp:coreProperties>
</file>